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ADF" w:rsidRDefault="00F27ADF" w:rsidP="00F27ADF">
      <w:pPr>
        <w:autoSpaceDE w:val="0"/>
        <w:autoSpaceDN w:val="0"/>
        <w:adjustRightInd w:val="0"/>
        <w:ind w:left="430" w:hanging="430"/>
        <w:rPr>
          <w:rFonts w:ascii="Arial" w:hAnsi="Arial" w:cs="Arial"/>
          <w:color w:val="000000"/>
        </w:rPr>
      </w:pPr>
    </w:p>
    <w:p w:rsidR="00F27ADF" w:rsidRDefault="00F27ADF" w:rsidP="00F27ADF">
      <w:pPr>
        <w:autoSpaceDE w:val="0"/>
        <w:autoSpaceDN w:val="0"/>
        <w:adjustRightInd w:val="0"/>
        <w:ind w:left="430" w:hanging="430"/>
        <w:rPr>
          <w:rFonts w:ascii="Arial" w:hAnsi="Arial" w:cs="Arial"/>
          <w:color w:val="000000"/>
        </w:rPr>
      </w:pPr>
    </w:p>
    <w:p w:rsidR="00F27ADF" w:rsidRDefault="00F27ADF" w:rsidP="00F27ADF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Outline</w:t>
      </w:r>
    </w:p>
    <w:p w:rsidR="00F27ADF" w:rsidRDefault="00F27ADF" w:rsidP="00F27ADF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Structure &amp; function</w:t>
      </w:r>
    </w:p>
    <w:p w:rsidR="00F27ADF" w:rsidRDefault="00F27ADF" w:rsidP="00F27ADF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Digestion</w:t>
      </w:r>
    </w:p>
    <w:p w:rsidR="00F27ADF" w:rsidRDefault="00F27ADF" w:rsidP="00F27ADF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Lactose intolerance</w:t>
      </w:r>
    </w:p>
    <w:p w:rsidR="00F27ADF" w:rsidRDefault="00F27ADF" w:rsidP="00F27ADF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Fiber</w:t>
      </w:r>
    </w:p>
    <w:p w:rsidR="00F27ADF" w:rsidRDefault="00F27ADF" w:rsidP="00F27ADF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Not enough CHO</w:t>
      </w:r>
    </w:p>
    <w:p w:rsidR="00F27ADF" w:rsidRDefault="00F27ADF" w:rsidP="00F27ADF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CHO &amp; exercise</w:t>
      </w:r>
    </w:p>
    <w:p w:rsidR="00F27ADF" w:rsidRDefault="00F27ADF" w:rsidP="00F27ADF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</w:p>
    <w:p w:rsidR="00F27ADF" w:rsidRDefault="00F27ADF" w:rsidP="00F27ADF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Functions of carbohydrate</w:t>
      </w:r>
    </w:p>
    <w:p w:rsidR="00F27ADF" w:rsidRDefault="00F27ADF" w:rsidP="00F27ADF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To supply energy</w:t>
      </w:r>
    </w:p>
    <w:p w:rsidR="00F27ADF" w:rsidRDefault="00F27ADF" w:rsidP="00F27ADF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Essential for brain metabolism</w:t>
      </w:r>
    </w:p>
    <w:p w:rsidR="00F27ADF" w:rsidRDefault="00F27ADF" w:rsidP="00F27ADF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Very important fuel for many sports</w:t>
      </w:r>
    </w:p>
    <w:p w:rsidR="00F27ADF" w:rsidRDefault="00F27ADF" w:rsidP="00F27ADF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Types of dietary carbohydrate</w:t>
      </w:r>
    </w:p>
    <w:p w:rsidR="00F27ADF" w:rsidRDefault="00F27ADF" w:rsidP="00F27ADF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Carbohydrates</w:t>
      </w:r>
    </w:p>
    <w:p w:rsidR="00F27ADF" w:rsidRDefault="00F27ADF" w:rsidP="00F27ADF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Carbon, hydrogen and oxygen</w:t>
      </w:r>
    </w:p>
    <w:p w:rsidR="00F27ADF" w:rsidRDefault="00F27ADF" w:rsidP="00F27ADF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Simple carbohydrates</w:t>
      </w:r>
    </w:p>
    <w:p w:rsidR="00F27ADF" w:rsidRDefault="00F27ADF" w:rsidP="00F27ADF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Monosaccharides</w:t>
      </w:r>
    </w:p>
    <w:p w:rsidR="00F27ADF" w:rsidRDefault="00F27ADF" w:rsidP="00F27ADF">
      <w:pPr>
        <w:autoSpaceDE w:val="0"/>
        <w:autoSpaceDN w:val="0"/>
        <w:adjustRightInd w:val="0"/>
        <w:ind w:left="2160" w:hanging="72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Glucose</w:t>
      </w:r>
    </w:p>
    <w:p w:rsidR="00F27ADF" w:rsidRDefault="00F27ADF" w:rsidP="00F27ADF">
      <w:pPr>
        <w:autoSpaceDE w:val="0"/>
        <w:autoSpaceDN w:val="0"/>
        <w:adjustRightInd w:val="0"/>
        <w:ind w:left="2160" w:hanging="72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Fructose</w:t>
      </w:r>
    </w:p>
    <w:p w:rsidR="00F27ADF" w:rsidRDefault="00F27ADF" w:rsidP="00F27ADF">
      <w:pPr>
        <w:autoSpaceDE w:val="0"/>
        <w:autoSpaceDN w:val="0"/>
        <w:adjustRightInd w:val="0"/>
        <w:ind w:left="2160" w:hanging="72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Galactose</w:t>
      </w:r>
    </w:p>
    <w:p w:rsidR="00F27ADF" w:rsidRDefault="00F27ADF" w:rsidP="00F27ADF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Disaccharides</w:t>
      </w:r>
    </w:p>
    <w:p w:rsidR="00F27ADF" w:rsidRDefault="00F27ADF" w:rsidP="00F27ADF">
      <w:pPr>
        <w:autoSpaceDE w:val="0"/>
        <w:autoSpaceDN w:val="0"/>
        <w:adjustRightInd w:val="0"/>
        <w:ind w:left="2160" w:hanging="72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Maltose = glucose + ________</w:t>
      </w:r>
    </w:p>
    <w:p w:rsidR="00F27ADF" w:rsidRDefault="00F27ADF" w:rsidP="00F27ADF">
      <w:pPr>
        <w:autoSpaceDE w:val="0"/>
        <w:autoSpaceDN w:val="0"/>
        <w:adjustRightInd w:val="0"/>
        <w:ind w:left="2160" w:hanging="72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Lactose  =  glucose + ________</w:t>
      </w:r>
    </w:p>
    <w:p w:rsidR="00F27ADF" w:rsidRDefault="00F27ADF" w:rsidP="00F27ADF">
      <w:pPr>
        <w:autoSpaceDE w:val="0"/>
        <w:autoSpaceDN w:val="0"/>
        <w:adjustRightInd w:val="0"/>
        <w:ind w:left="2160" w:hanging="72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Sucrose =  glucose + ________</w:t>
      </w:r>
    </w:p>
    <w:p w:rsidR="00F27ADF" w:rsidRDefault="00F27ADF" w:rsidP="00F27ADF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Types of carbohydrate continued</w:t>
      </w:r>
    </w:p>
    <w:p w:rsidR="00F27ADF" w:rsidRDefault="00F27ADF" w:rsidP="00F27ADF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Complex carbohydrates:</w:t>
      </w:r>
    </w:p>
    <w:p w:rsidR="00F27ADF" w:rsidRDefault="00F27ADF" w:rsidP="00F27ADF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Polysaccharide</w:t>
      </w:r>
    </w:p>
    <w:p w:rsidR="00F27ADF" w:rsidRDefault="00F27ADF" w:rsidP="00F27ADF">
      <w:pPr>
        <w:autoSpaceDE w:val="0"/>
        <w:autoSpaceDN w:val="0"/>
        <w:adjustRightInd w:val="0"/>
        <w:ind w:left="1295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Starch</w:t>
      </w:r>
    </w:p>
    <w:p w:rsidR="00F27ADF" w:rsidRDefault="00F27ADF" w:rsidP="00F27ADF">
      <w:pPr>
        <w:autoSpaceDE w:val="0"/>
        <w:autoSpaceDN w:val="0"/>
        <w:adjustRightInd w:val="0"/>
        <w:ind w:left="1295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Fiber</w:t>
      </w:r>
    </w:p>
    <w:p w:rsidR="00F27ADF" w:rsidRDefault="00F27ADF" w:rsidP="00F27ADF">
      <w:pPr>
        <w:autoSpaceDE w:val="0"/>
        <w:autoSpaceDN w:val="0"/>
        <w:adjustRightInd w:val="0"/>
        <w:ind w:left="1295" w:hanging="360"/>
        <w:rPr>
          <w:rFonts w:ascii="Helvetica" w:hAnsi="Helvetica" w:cs="Helvetica"/>
          <w:color w:val="000000"/>
        </w:rPr>
      </w:pPr>
    </w:p>
    <w:p w:rsidR="00F27ADF" w:rsidRDefault="00F27ADF" w:rsidP="00F27ADF">
      <w:pPr>
        <w:autoSpaceDE w:val="0"/>
        <w:autoSpaceDN w:val="0"/>
        <w:adjustRightInd w:val="0"/>
        <w:ind w:left="430" w:hanging="430"/>
        <w:rPr>
          <w:rFonts w:ascii="Arial" w:hAnsi="Arial" w:cs="Arial"/>
          <w:color w:val="000000"/>
        </w:rPr>
      </w:pPr>
    </w:p>
    <w:p w:rsidR="00F27ADF" w:rsidRDefault="00F27ADF" w:rsidP="00F27ADF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How much carbohydrate do we need?</w:t>
      </w:r>
    </w:p>
    <w:p w:rsidR="00F27ADF" w:rsidRDefault="00F27ADF" w:rsidP="00F27ADF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Acceptable Macronutrient Distribution Range (AMDR)</w:t>
      </w:r>
    </w:p>
    <w:p w:rsidR="00F27ADF" w:rsidRDefault="00F27ADF" w:rsidP="00F27ADF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45-65% of calories</w:t>
      </w:r>
    </w:p>
    <w:p w:rsidR="00F27ADF" w:rsidRDefault="00F27ADF" w:rsidP="00F27ADF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Minimum of 130 g/d</w:t>
      </w:r>
    </w:p>
    <w:p w:rsidR="00F27ADF" w:rsidRDefault="00F27ADF" w:rsidP="00F27ADF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Exercisers </w:t>
      </w:r>
      <w:r>
        <w:rPr>
          <w:rFonts w:ascii="Helvetica" w:hAnsi="Helvetica" w:cs="Helvetica"/>
          <w:color w:val="000000"/>
          <w:u w:val="single"/>
        </w:rPr>
        <w:t>&lt;</w:t>
      </w:r>
      <w:r>
        <w:rPr>
          <w:rFonts w:ascii="Helvetica" w:hAnsi="Helvetica" w:cs="Helvetica"/>
          <w:color w:val="000000"/>
        </w:rPr>
        <w:t xml:space="preserve"> 450 g/d</w:t>
      </w:r>
    </w:p>
    <w:p w:rsidR="00F27ADF" w:rsidRDefault="00F27ADF" w:rsidP="00F27ADF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Adequate Intake (AI) for total fiber</w:t>
      </w:r>
    </w:p>
    <w:p w:rsidR="00F27ADF" w:rsidRDefault="00F27ADF" w:rsidP="00F27ADF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21-38 grams</w:t>
      </w:r>
    </w:p>
    <w:p w:rsidR="00F27ADF" w:rsidRDefault="00F27ADF" w:rsidP="00F27ADF">
      <w:pPr>
        <w:autoSpaceDE w:val="0"/>
        <w:autoSpaceDN w:val="0"/>
        <w:adjustRightInd w:val="0"/>
        <w:ind w:left="430" w:hanging="430"/>
        <w:rPr>
          <w:rFonts w:ascii="Arial" w:hAnsi="Arial" w:cs="Arial"/>
          <w:color w:val="000000"/>
        </w:rPr>
      </w:pPr>
    </w:p>
    <w:p w:rsidR="00F27ADF" w:rsidRDefault="00F27ADF" w:rsidP="00F27ADF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Lactose Intolerance</w:t>
      </w:r>
    </w:p>
    <w:p w:rsidR="00F27ADF" w:rsidRDefault="00F27ADF" w:rsidP="00F27ADF">
      <w:pPr>
        <w:autoSpaceDE w:val="0"/>
        <w:autoSpaceDN w:val="0"/>
        <w:adjustRightInd w:val="0"/>
        <w:ind w:left="430" w:hanging="43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color w:val="000000"/>
        </w:rPr>
        <w:t xml:space="preserve">Individuals produce insufficient </w:t>
      </w:r>
      <w:r>
        <w:rPr>
          <w:rFonts w:ascii="Helvetica" w:hAnsi="Helvetica" w:cs="Helvetica"/>
          <w:b/>
          <w:bCs/>
          <w:color w:val="000000"/>
        </w:rPr>
        <w:t>lactase</w:t>
      </w:r>
    </w:p>
    <w:p w:rsidR="00F27ADF" w:rsidRDefault="00F27ADF" w:rsidP="00F27ADF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Gastrointestinal symptoms</w:t>
      </w:r>
    </w:p>
    <w:p w:rsidR="00F27ADF" w:rsidRDefault="00F27ADF" w:rsidP="00F27ADF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Small portions may be tolerated w/o symptoms</w:t>
      </w:r>
    </w:p>
    <w:p w:rsidR="00F27ADF" w:rsidRDefault="00F27ADF" w:rsidP="00F27ADF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Need to find alternative source of calcium &amp; </w:t>
      </w:r>
      <w:proofErr w:type="spellStart"/>
      <w:r>
        <w:rPr>
          <w:rFonts w:ascii="Helvetica" w:hAnsi="Helvetica" w:cs="Helvetica"/>
          <w:color w:val="000000"/>
        </w:rPr>
        <w:t>vit</w:t>
      </w:r>
      <w:proofErr w:type="spellEnd"/>
      <w:r>
        <w:rPr>
          <w:rFonts w:ascii="Helvetica" w:hAnsi="Helvetica" w:cs="Helvetica"/>
          <w:color w:val="000000"/>
        </w:rPr>
        <w:t xml:space="preserve"> D</w:t>
      </w:r>
    </w:p>
    <w:p w:rsidR="00F27ADF" w:rsidRDefault="00F27ADF" w:rsidP="00F27ADF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Fermented dairy products (yogurt)</w:t>
      </w:r>
    </w:p>
    <w:p w:rsidR="00F27ADF" w:rsidRDefault="00F27ADF" w:rsidP="00F27ADF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Dark, green leafy vegetables</w:t>
      </w:r>
    </w:p>
    <w:p w:rsidR="00F27ADF" w:rsidRDefault="00F27ADF" w:rsidP="00F27ADF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Calcium fortified products (orange juice)</w:t>
      </w:r>
    </w:p>
    <w:p w:rsidR="00F27ADF" w:rsidRDefault="00F27ADF" w:rsidP="00F27ADF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Calcium supplements</w:t>
      </w:r>
    </w:p>
    <w:p w:rsidR="00F27ADF" w:rsidRDefault="00F27ADF" w:rsidP="00F27ADF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Proposed health benefits of fiber</w:t>
      </w:r>
    </w:p>
    <w:p w:rsidR="00F27ADF" w:rsidRDefault="00F27ADF" w:rsidP="00F27ADF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Water-insoluble </w:t>
      </w:r>
      <w:r>
        <w:rPr>
          <w:rFonts w:ascii="Helvetica" w:hAnsi="Helvetica" w:cs="Helvetica"/>
          <w:color w:val="000000"/>
        </w:rPr>
        <w:t xml:space="preserve">fiber </w:t>
      </w:r>
      <w:r>
        <w:rPr>
          <w:rFonts w:ascii="Lucida Grande" w:hAnsi="Lucida Grande" w:cs="Lucida Grande"/>
          <w:color w:val="000000"/>
        </w:rPr>
        <w:t>↑</w:t>
      </w:r>
      <w:r>
        <w:rPr>
          <w:rFonts w:ascii="Helvetica" w:hAnsi="Helvetica" w:cs="Helvetica"/>
          <w:color w:val="000000"/>
        </w:rPr>
        <w:t xml:space="preserve"> fecal bulk </w:t>
      </w:r>
    </w:p>
    <w:p w:rsidR="00F27ADF" w:rsidRDefault="00F27ADF" w:rsidP="00F27ADF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Rapid movement through the digestive tract</w:t>
      </w:r>
    </w:p>
    <w:p w:rsidR="00F27ADF" w:rsidRDefault="00F27ADF" w:rsidP="00F27ADF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Observational studies link high fiber with low colon cancer</w:t>
      </w:r>
    </w:p>
    <w:p w:rsidR="00F27ADF" w:rsidRDefault="00F27ADF" w:rsidP="00F27ADF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Cereals especially those containing wheat bran, nuts, some fruits and vegetables</w:t>
      </w:r>
    </w:p>
    <w:p w:rsidR="00F27ADF" w:rsidRDefault="00F27ADF" w:rsidP="00F27ADF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</w:p>
    <w:p w:rsidR="00F27ADF" w:rsidRDefault="00F27ADF" w:rsidP="00F27ADF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</w:p>
    <w:p w:rsidR="00F27ADF" w:rsidRDefault="00F27ADF" w:rsidP="00F27ADF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</w:p>
    <w:p w:rsidR="00F27ADF" w:rsidRDefault="00F27ADF" w:rsidP="00F27ADF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Water-soluble </w:t>
      </w:r>
      <w:r>
        <w:rPr>
          <w:rFonts w:ascii="Helvetica" w:hAnsi="Helvetica" w:cs="Helvetica"/>
          <w:color w:val="000000"/>
        </w:rPr>
        <w:t xml:space="preserve">fiber </w:t>
      </w:r>
      <w:r>
        <w:rPr>
          <w:rFonts w:ascii="Lucida Grande" w:hAnsi="Lucida Grande" w:cs="Lucida Grande"/>
          <w:color w:val="000000"/>
        </w:rPr>
        <w:t xml:space="preserve"> ↓ </w:t>
      </w:r>
      <w:r>
        <w:rPr>
          <w:rFonts w:ascii="Helvetica" w:hAnsi="Helvetica" w:cs="Helvetica"/>
          <w:color w:val="000000"/>
        </w:rPr>
        <w:t xml:space="preserve">cholesterol </w:t>
      </w:r>
    </w:p>
    <w:p w:rsidR="00F27ADF" w:rsidRDefault="00F27ADF" w:rsidP="00F27ADF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May help reduce risk of heart disease</w:t>
      </w:r>
    </w:p>
    <w:p w:rsidR="00F27ADF" w:rsidRDefault="00F27ADF" w:rsidP="00F27ADF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Oats, barley, legumes, psyllium, seeds, apples, blueberries, citrus, okra, broccoli</w:t>
      </w:r>
    </w:p>
    <w:p w:rsidR="00F27ADF" w:rsidRDefault="00F27ADF" w:rsidP="00F27ADF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</w:p>
    <w:p w:rsidR="00F27ADF" w:rsidRDefault="00F27ADF" w:rsidP="00F27ADF">
      <w:pPr>
        <w:autoSpaceDE w:val="0"/>
        <w:autoSpaceDN w:val="0"/>
        <w:adjustRightInd w:val="0"/>
        <w:ind w:left="430" w:hanging="430"/>
        <w:rPr>
          <w:rFonts w:ascii="Arial" w:hAnsi="Arial" w:cs="Arial"/>
          <w:color w:val="000000"/>
        </w:rPr>
      </w:pPr>
    </w:p>
    <w:p w:rsidR="00F27ADF" w:rsidRDefault="00F27ADF" w:rsidP="00F27ADF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Health-promoting carbohydrates</w:t>
      </w:r>
    </w:p>
    <w:p w:rsidR="00F27ADF" w:rsidRDefault="00F27ADF" w:rsidP="00F27ADF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What is the metabolic fate of CHO?</w:t>
      </w:r>
    </w:p>
    <w:p w:rsidR="00F27ADF" w:rsidRDefault="00F27ADF" w:rsidP="00F27ADF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Most dietary carbohydrates are either glucose or converted to glucose by the liver</w:t>
      </w:r>
    </w:p>
    <w:p w:rsidR="00F27ADF" w:rsidRDefault="00F27ADF" w:rsidP="00F27ADF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</w:p>
    <w:p w:rsidR="00F27ADF" w:rsidRDefault="00F27ADF" w:rsidP="00F27ADF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Normal blood glucose = 80-100 mg/</w:t>
      </w:r>
      <w:proofErr w:type="spellStart"/>
      <w:r>
        <w:rPr>
          <w:rFonts w:ascii="Helvetica" w:hAnsi="Helvetica" w:cs="Helvetica"/>
          <w:color w:val="000000"/>
        </w:rPr>
        <w:t>dL</w:t>
      </w:r>
      <w:proofErr w:type="spellEnd"/>
      <w:r>
        <w:rPr>
          <w:rFonts w:ascii="Helvetica" w:hAnsi="Helvetica" w:cs="Helvetica"/>
          <w:color w:val="000000"/>
        </w:rPr>
        <w:t xml:space="preserve"> </w:t>
      </w:r>
    </w:p>
    <w:p w:rsidR="00F27ADF" w:rsidRDefault="00F27ADF" w:rsidP="00F27ADF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</w:p>
    <w:p w:rsidR="00F27ADF" w:rsidRDefault="00F27ADF" w:rsidP="00F27ADF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May be used for energy</w:t>
      </w:r>
    </w:p>
    <w:p w:rsidR="00F27ADF" w:rsidRDefault="00F27ADF" w:rsidP="00F27ADF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May be converted to and stored as glycogen in liver or muscle</w:t>
      </w:r>
    </w:p>
    <w:p w:rsidR="00F27ADF" w:rsidRDefault="00F27ADF" w:rsidP="00F27ADF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May be converted to and stored as fat in adipose</w:t>
      </w:r>
    </w:p>
    <w:p w:rsidR="00F27ADF" w:rsidRDefault="00F27ADF" w:rsidP="00F27ADF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Can the body make CHO from protein or fat?</w:t>
      </w:r>
    </w:p>
    <w:p w:rsidR="00F27ADF" w:rsidRDefault="00F27ADF" w:rsidP="00F27ADF">
      <w:pPr>
        <w:autoSpaceDE w:val="0"/>
        <w:autoSpaceDN w:val="0"/>
        <w:adjustRightInd w:val="0"/>
        <w:ind w:left="430" w:hanging="43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color w:val="000000"/>
        </w:rPr>
        <w:t xml:space="preserve">The process of  </w:t>
      </w:r>
      <w:r>
        <w:rPr>
          <w:rFonts w:ascii="Helvetica" w:hAnsi="Helvetica" w:cs="Helvetica"/>
          <w:b/>
          <w:bCs/>
          <w:color w:val="000000"/>
        </w:rPr>
        <w:t>gluconeogenesis</w:t>
      </w:r>
    </w:p>
    <w:p w:rsidR="00F27ADF" w:rsidRDefault="00F27ADF" w:rsidP="00F27ADF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From protein</w:t>
      </w:r>
    </w:p>
    <w:p w:rsidR="00F27ADF" w:rsidRDefault="00F27ADF" w:rsidP="00F27ADF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</w:p>
    <w:p w:rsidR="00F27ADF" w:rsidRDefault="00F27ADF" w:rsidP="00F27ADF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Not from fat</w:t>
      </w:r>
    </w:p>
    <w:p w:rsidR="00F27ADF" w:rsidRDefault="00F27ADF" w:rsidP="00F27ADF">
      <w:pPr>
        <w:autoSpaceDE w:val="0"/>
        <w:autoSpaceDN w:val="0"/>
        <w:adjustRightInd w:val="0"/>
        <w:ind w:left="430" w:hanging="430"/>
        <w:rPr>
          <w:rFonts w:ascii="Arial" w:hAnsi="Arial" w:cs="Arial"/>
          <w:color w:val="000000"/>
        </w:rPr>
      </w:pPr>
    </w:p>
    <w:p w:rsidR="00F27ADF" w:rsidRDefault="00F27ADF" w:rsidP="00F27ADF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Carbohydrates &amp; Exercise </w:t>
      </w:r>
    </w:p>
    <w:p w:rsidR="00F27ADF" w:rsidRDefault="00F27ADF" w:rsidP="00F27ADF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Carbohydrate contributes about 40% of energy needs at rest</w:t>
      </w:r>
    </w:p>
    <w:p w:rsidR="00F27ADF" w:rsidRDefault="00F27ADF" w:rsidP="00F27ADF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Carbohydrates &amp; Exercise </w:t>
      </w:r>
    </w:p>
    <w:p w:rsidR="00F27ADF" w:rsidRDefault="00F27ADF" w:rsidP="00F27ADF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Carbohydrate is predominant energy source during exercise</w:t>
      </w:r>
    </w:p>
    <w:p w:rsidR="00F27ADF" w:rsidRDefault="00F27ADF" w:rsidP="00F27ADF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</w:p>
    <w:p w:rsidR="00F27ADF" w:rsidRDefault="00F27ADF" w:rsidP="00F27ADF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Timing of CHO consumption</w:t>
      </w:r>
    </w:p>
    <w:p w:rsidR="00F27ADF" w:rsidRDefault="00F27ADF" w:rsidP="00F27ADF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Before</w:t>
      </w:r>
    </w:p>
    <w:p w:rsidR="00F27ADF" w:rsidRDefault="00F27ADF" w:rsidP="00F27ADF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During</w:t>
      </w:r>
    </w:p>
    <w:p w:rsidR="00F27ADF" w:rsidRDefault="00F27ADF" w:rsidP="00F27ADF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After</w:t>
      </w:r>
    </w:p>
    <w:p w:rsidR="00F27ADF" w:rsidRDefault="00F27ADF" w:rsidP="00F27ADF">
      <w:pPr>
        <w:autoSpaceDE w:val="0"/>
        <w:autoSpaceDN w:val="0"/>
        <w:adjustRightInd w:val="0"/>
        <w:ind w:left="430" w:hanging="430"/>
        <w:rPr>
          <w:rFonts w:ascii="Arial" w:hAnsi="Arial" w:cs="Arial"/>
          <w:color w:val="000000"/>
        </w:rPr>
      </w:pPr>
    </w:p>
    <w:p w:rsidR="00F27ADF" w:rsidRDefault="00F27ADF" w:rsidP="00F27ADF">
      <w:pPr>
        <w:autoSpaceDE w:val="0"/>
        <w:autoSpaceDN w:val="0"/>
        <w:adjustRightInd w:val="0"/>
        <w:ind w:left="430" w:hanging="430"/>
        <w:rPr>
          <w:rFonts w:ascii="Arial" w:hAnsi="Arial" w:cs="Arial"/>
          <w:color w:val="000000"/>
        </w:rPr>
      </w:pPr>
    </w:p>
    <w:p w:rsidR="00996955" w:rsidRDefault="00F27ADF">
      <w:bookmarkStart w:id="0" w:name="_GoBack"/>
      <w:bookmarkEnd w:id="0"/>
    </w:p>
    <w:sectPr w:rsidR="00996955" w:rsidSect="00E83F9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DF"/>
    <w:rsid w:val="002C3D81"/>
    <w:rsid w:val="00436DE6"/>
    <w:rsid w:val="00F2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DA80805-14EF-CC4C-A497-2E416824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2019-06-25T23:43:00Z</dcterms:created>
  <dcterms:modified xsi:type="dcterms:W3CDTF">2019-06-25T23:44:00Z</dcterms:modified>
</cp:coreProperties>
</file>