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60" w:type="dxa"/>
        <w:tblInd w:w="-432" w:type="dxa"/>
        <w:tblLook w:val="04A0" w:firstRow="1" w:lastRow="0" w:firstColumn="1" w:lastColumn="0" w:noHBand="0" w:noVBand="1"/>
      </w:tblPr>
      <w:tblGrid>
        <w:gridCol w:w="1440"/>
        <w:gridCol w:w="2070"/>
        <w:gridCol w:w="2110"/>
        <w:gridCol w:w="2300"/>
        <w:gridCol w:w="2340"/>
      </w:tblGrid>
      <w:tr w:rsidR="00C977D9" w:rsidTr="00304BDB">
        <w:trPr>
          <w:tblHeader/>
        </w:trPr>
        <w:tc>
          <w:tcPr>
            <w:tcW w:w="1440" w:type="dxa"/>
          </w:tcPr>
          <w:p w:rsidR="006649F4" w:rsidRPr="00B32C69" w:rsidRDefault="006649F4" w:rsidP="00B32C69">
            <w:pPr>
              <w:jc w:val="center"/>
            </w:pPr>
            <w:r w:rsidRPr="00B32C69">
              <w:t>Date</w:t>
            </w:r>
          </w:p>
        </w:tc>
        <w:tc>
          <w:tcPr>
            <w:tcW w:w="2070" w:type="dxa"/>
          </w:tcPr>
          <w:p w:rsidR="006649F4" w:rsidRPr="00003E85" w:rsidRDefault="006649F4" w:rsidP="00B32C69">
            <w:pPr>
              <w:jc w:val="center"/>
              <w:rPr>
                <w:b/>
              </w:rPr>
            </w:pPr>
            <w:r w:rsidRPr="00003E85">
              <w:rPr>
                <w:b/>
              </w:rPr>
              <w:t>BASW Juniors</w:t>
            </w:r>
          </w:p>
        </w:tc>
        <w:tc>
          <w:tcPr>
            <w:tcW w:w="2110" w:type="dxa"/>
          </w:tcPr>
          <w:p w:rsidR="006649F4" w:rsidRPr="00003E85" w:rsidRDefault="006649F4" w:rsidP="00B32C69">
            <w:pPr>
              <w:jc w:val="center"/>
              <w:rPr>
                <w:b/>
              </w:rPr>
            </w:pPr>
            <w:r w:rsidRPr="00003E85">
              <w:rPr>
                <w:b/>
              </w:rPr>
              <w:t>BASW Seniors</w:t>
            </w:r>
          </w:p>
        </w:tc>
        <w:tc>
          <w:tcPr>
            <w:tcW w:w="2300" w:type="dxa"/>
          </w:tcPr>
          <w:p w:rsidR="006649F4" w:rsidRPr="00003E85" w:rsidRDefault="006649F4" w:rsidP="00B32C69">
            <w:pPr>
              <w:jc w:val="center"/>
              <w:rPr>
                <w:b/>
              </w:rPr>
            </w:pPr>
            <w:bookmarkStart w:id="0" w:name="_GoBack"/>
            <w:bookmarkEnd w:id="0"/>
            <w:r w:rsidRPr="00003E85">
              <w:rPr>
                <w:b/>
              </w:rPr>
              <w:t>MSW</w:t>
            </w:r>
            <w:r w:rsidR="00003249">
              <w:rPr>
                <w:b/>
              </w:rPr>
              <w:t xml:space="preserve"> - </w:t>
            </w:r>
            <w:r w:rsidR="00003249" w:rsidRPr="00003E85">
              <w:rPr>
                <w:b/>
              </w:rPr>
              <w:t>1</w:t>
            </w:r>
            <w:r w:rsidR="00003249" w:rsidRPr="00003E85">
              <w:rPr>
                <w:b/>
                <w:vertAlign w:val="superscript"/>
              </w:rPr>
              <w:t>st</w:t>
            </w:r>
            <w:r w:rsidR="00003249" w:rsidRPr="00003E85">
              <w:rPr>
                <w:b/>
              </w:rPr>
              <w:t xml:space="preserve"> Year</w:t>
            </w:r>
            <w:r w:rsidR="00003249">
              <w:rPr>
                <w:b/>
              </w:rPr>
              <w:t xml:space="preserve"> in Field</w:t>
            </w:r>
          </w:p>
        </w:tc>
        <w:tc>
          <w:tcPr>
            <w:tcW w:w="2340" w:type="dxa"/>
          </w:tcPr>
          <w:p w:rsidR="006649F4" w:rsidRPr="00003E85" w:rsidRDefault="00C977D9" w:rsidP="00003249">
            <w:pPr>
              <w:jc w:val="center"/>
              <w:rPr>
                <w:b/>
              </w:rPr>
            </w:pPr>
            <w:r w:rsidRPr="00003E85">
              <w:rPr>
                <w:b/>
              </w:rPr>
              <w:t>MSW</w:t>
            </w:r>
            <w:r w:rsidR="00003249">
              <w:rPr>
                <w:b/>
              </w:rPr>
              <w:t xml:space="preserve"> - Final</w:t>
            </w:r>
            <w:r w:rsidR="00003249" w:rsidRPr="00003E85">
              <w:rPr>
                <w:b/>
              </w:rPr>
              <w:t xml:space="preserve"> Year</w:t>
            </w:r>
            <w:r w:rsidR="00003249">
              <w:rPr>
                <w:b/>
              </w:rPr>
              <w:t xml:space="preserve"> in Field</w:t>
            </w:r>
          </w:p>
        </w:tc>
      </w:tr>
      <w:tr w:rsidR="00C977D9" w:rsidTr="00304BDB">
        <w:tc>
          <w:tcPr>
            <w:tcW w:w="1440" w:type="dxa"/>
          </w:tcPr>
          <w:p w:rsidR="006649F4" w:rsidRDefault="006649F4" w:rsidP="00B32C69">
            <w:r>
              <w:t>August 20</w:t>
            </w:r>
            <w:r w:rsidR="003201E4" w:rsidRPr="003201E4">
              <w:rPr>
                <w:vertAlign w:val="superscript"/>
              </w:rPr>
              <w:t>th</w:t>
            </w:r>
            <w:r w:rsidR="003201E4">
              <w:t xml:space="preserve"> </w:t>
            </w:r>
          </w:p>
        </w:tc>
        <w:tc>
          <w:tcPr>
            <w:tcW w:w="2070" w:type="dxa"/>
          </w:tcPr>
          <w:p w:rsidR="006649F4" w:rsidRDefault="006649F4" w:rsidP="00B32C69"/>
        </w:tc>
        <w:tc>
          <w:tcPr>
            <w:tcW w:w="2110" w:type="dxa"/>
          </w:tcPr>
          <w:p w:rsidR="006649F4" w:rsidRDefault="006649F4" w:rsidP="00B32C69"/>
        </w:tc>
        <w:tc>
          <w:tcPr>
            <w:tcW w:w="2300" w:type="dxa"/>
          </w:tcPr>
          <w:p w:rsidR="006649F4" w:rsidRDefault="006649F4" w:rsidP="00B32C69">
            <w:r>
              <w:t xml:space="preserve">General MSW Orientation </w:t>
            </w:r>
          </w:p>
        </w:tc>
        <w:tc>
          <w:tcPr>
            <w:tcW w:w="2340" w:type="dxa"/>
          </w:tcPr>
          <w:p w:rsidR="006649F4" w:rsidRDefault="006649F4" w:rsidP="00B32C69"/>
        </w:tc>
      </w:tr>
      <w:tr w:rsidR="00C977D9" w:rsidTr="00304BDB">
        <w:tc>
          <w:tcPr>
            <w:tcW w:w="1440" w:type="dxa"/>
          </w:tcPr>
          <w:p w:rsidR="006649F4" w:rsidRDefault="006649F4" w:rsidP="00B32C69">
            <w:r>
              <w:t>August 25</w:t>
            </w:r>
            <w:r w:rsidR="003201E4" w:rsidRPr="003201E4">
              <w:rPr>
                <w:vertAlign w:val="superscript"/>
              </w:rPr>
              <w:t>th</w:t>
            </w:r>
            <w:r w:rsidR="003201E4">
              <w:t xml:space="preserve"> </w:t>
            </w:r>
          </w:p>
        </w:tc>
        <w:tc>
          <w:tcPr>
            <w:tcW w:w="2070" w:type="dxa"/>
          </w:tcPr>
          <w:p w:rsidR="006649F4" w:rsidRDefault="006649F4" w:rsidP="00B32C69">
            <w:r>
              <w:t xml:space="preserve">First day of classes </w:t>
            </w:r>
          </w:p>
        </w:tc>
        <w:tc>
          <w:tcPr>
            <w:tcW w:w="2110" w:type="dxa"/>
          </w:tcPr>
          <w:p w:rsidR="006649F4" w:rsidRDefault="006649F4" w:rsidP="00B32C69">
            <w:r>
              <w:t>First day of classes</w:t>
            </w:r>
          </w:p>
        </w:tc>
        <w:tc>
          <w:tcPr>
            <w:tcW w:w="2300" w:type="dxa"/>
          </w:tcPr>
          <w:p w:rsidR="006649F4" w:rsidRDefault="006649F4" w:rsidP="00B32C69">
            <w:r>
              <w:t>First day of classes</w:t>
            </w:r>
          </w:p>
        </w:tc>
        <w:tc>
          <w:tcPr>
            <w:tcW w:w="2340" w:type="dxa"/>
          </w:tcPr>
          <w:p w:rsidR="006649F4" w:rsidRDefault="006649F4" w:rsidP="00B32C69">
            <w:r>
              <w:t>First day of classes</w:t>
            </w:r>
          </w:p>
        </w:tc>
      </w:tr>
      <w:tr w:rsidR="00C977D9" w:rsidTr="00304BDB">
        <w:tc>
          <w:tcPr>
            <w:tcW w:w="1440" w:type="dxa"/>
          </w:tcPr>
          <w:p w:rsidR="006649F4" w:rsidRPr="00DB45AC" w:rsidRDefault="006649F4" w:rsidP="00B32C69">
            <w:r w:rsidRPr="00DB45AC">
              <w:t>August 26</w:t>
            </w:r>
            <w:r w:rsidR="003201E4" w:rsidRPr="003201E4">
              <w:rPr>
                <w:vertAlign w:val="superscript"/>
              </w:rPr>
              <w:t>th</w:t>
            </w:r>
            <w:r w:rsidR="003201E4">
              <w:t xml:space="preserve"> </w:t>
            </w:r>
          </w:p>
        </w:tc>
        <w:tc>
          <w:tcPr>
            <w:tcW w:w="2070" w:type="dxa"/>
          </w:tcPr>
          <w:p w:rsidR="006649F4" w:rsidRPr="00DB45AC" w:rsidRDefault="006649F4" w:rsidP="00B32C69"/>
        </w:tc>
        <w:tc>
          <w:tcPr>
            <w:tcW w:w="2110" w:type="dxa"/>
          </w:tcPr>
          <w:p w:rsidR="006649F4" w:rsidRPr="00DB45AC" w:rsidRDefault="006649F4" w:rsidP="00E10739">
            <w:r w:rsidRPr="00DB45AC">
              <w:t>Field Orientation 8:00 am to 12:30 MLK Library room 2</w:t>
            </w:r>
            <w:r w:rsidR="00E10739">
              <w:t>25-229</w:t>
            </w:r>
          </w:p>
        </w:tc>
        <w:tc>
          <w:tcPr>
            <w:tcW w:w="2300" w:type="dxa"/>
          </w:tcPr>
          <w:p w:rsidR="006649F4" w:rsidRDefault="006649F4" w:rsidP="00E10739">
            <w:r w:rsidRPr="00DB45AC">
              <w:t>Field Orientation 12:</w:t>
            </w:r>
            <w:r w:rsidR="00E10739">
              <w:t>45</w:t>
            </w:r>
            <w:r w:rsidRPr="00DB45AC">
              <w:t xml:space="preserve"> to 5 pm MLK Library room 2</w:t>
            </w:r>
            <w:r w:rsidR="00E10739">
              <w:t>25-229</w:t>
            </w:r>
          </w:p>
        </w:tc>
        <w:tc>
          <w:tcPr>
            <w:tcW w:w="2340" w:type="dxa"/>
          </w:tcPr>
          <w:p w:rsidR="006649F4" w:rsidRDefault="006649F4" w:rsidP="00B32C69"/>
        </w:tc>
      </w:tr>
      <w:tr w:rsidR="00C977D9" w:rsidTr="00304BDB">
        <w:tc>
          <w:tcPr>
            <w:tcW w:w="1440" w:type="dxa"/>
            <w:shd w:val="clear" w:color="auto" w:fill="D9D9D9" w:themeFill="background1" w:themeFillShade="D9"/>
          </w:tcPr>
          <w:p w:rsidR="009F65A1" w:rsidRPr="00DB45AC" w:rsidRDefault="009F65A1" w:rsidP="00B32C69">
            <w:r w:rsidRPr="00DB45AC">
              <w:t>September 1</w:t>
            </w:r>
            <w:r w:rsidRPr="00DB45AC">
              <w:rPr>
                <w:vertAlign w:val="superscript"/>
              </w:rPr>
              <w:t>st</w:t>
            </w:r>
            <w:r w:rsidRPr="00DB45AC">
              <w:t xml:space="preserve"> 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9F65A1" w:rsidRPr="00DB45AC" w:rsidRDefault="009F65A1" w:rsidP="00B32C69">
            <w:pPr>
              <w:jc w:val="center"/>
            </w:pPr>
            <w:r w:rsidRPr="00DB45AC">
              <w:t>Labor Day Holiday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:rsidR="00B473A2" w:rsidRDefault="009F65A1" w:rsidP="00B32C69">
            <w:pPr>
              <w:jc w:val="center"/>
            </w:pPr>
            <w:r w:rsidRPr="00DB45AC">
              <w:t>Labor Day</w:t>
            </w:r>
          </w:p>
          <w:p w:rsidR="009F65A1" w:rsidRPr="00DB45AC" w:rsidRDefault="009F65A1" w:rsidP="00B32C69">
            <w:pPr>
              <w:jc w:val="center"/>
            </w:pPr>
            <w:r w:rsidRPr="00DB45AC">
              <w:t>Holiday</w:t>
            </w:r>
          </w:p>
        </w:tc>
        <w:tc>
          <w:tcPr>
            <w:tcW w:w="2300" w:type="dxa"/>
            <w:shd w:val="clear" w:color="auto" w:fill="D9D9D9" w:themeFill="background1" w:themeFillShade="D9"/>
          </w:tcPr>
          <w:p w:rsidR="00B473A2" w:rsidRDefault="009F65A1" w:rsidP="00B32C69">
            <w:pPr>
              <w:jc w:val="center"/>
            </w:pPr>
            <w:r w:rsidRPr="00DB45AC">
              <w:t>Labor Day</w:t>
            </w:r>
          </w:p>
          <w:p w:rsidR="009F65A1" w:rsidRPr="00DB45AC" w:rsidRDefault="009F65A1" w:rsidP="00B32C69">
            <w:pPr>
              <w:jc w:val="center"/>
            </w:pPr>
            <w:r w:rsidRPr="00DB45AC">
              <w:t>Holiday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9F65A1" w:rsidRPr="00DB45AC" w:rsidRDefault="009F65A1" w:rsidP="00B32C69">
            <w:pPr>
              <w:jc w:val="center"/>
            </w:pPr>
            <w:r w:rsidRPr="00DB45AC">
              <w:t>Labor Day Holiday</w:t>
            </w:r>
          </w:p>
        </w:tc>
      </w:tr>
      <w:tr w:rsidR="00C977D9" w:rsidTr="00304BDB">
        <w:tc>
          <w:tcPr>
            <w:tcW w:w="1440" w:type="dxa"/>
          </w:tcPr>
          <w:p w:rsidR="006649F4" w:rsidRDefault="006649F4" w:rsidP="00B32C69">
            <w:r>
              <w:t>September 2</w:t>
            </w:r>
            <w:r w:rsidRPr="003201E4">
              <w:rPr>
                <w:vertAlign w:val="superscript"/>
              </w:rPr>
              <w:t>nd</w:t>
            </w:r>
            <w:r w:rsidR="003201E4">
              <w:t xml:space="preserve"> </w:t>
            </w:r>
          </w:p>
        </w:tc>
        <w:tc>
          <w:tcPr>
            <w:tcW w:w="2070" w:type="dxa"/>
          </w:tcPr>
          <w:p w:rsidR="006649F4" w:rsidRDefault="006649F4" w:rsidP="00B32C69"/>
        </w:tc>
        <w:tc>
          <w:tcPr>
            <w:tcW w:w="2110" w:type="dxa"/>
          </w:tcPr>
          <w:p w:rsidR="006649F4" w:rsidRDefault="006649F4" w:rsidP="00B32C69">
            <w:r>
              <w:t>First day of Field Placement</w:t>
            </w:r>
          </w:p>
        </w:tc>
        <w:tc>
          <w:tcPr>
            <w:tcW w:w="2300" w:type="dxa"/>
          </w:tcPr>
          <w:p w:rsidR="006649F4" w:rsidRDefault="009F65A1" w:rsidP="00B32C69">
            <w:r>
              <w:t>First day of Field Placement</w:t>
            </w:r>
          </w:p>
        </w:tc>
        <w:tc>
          <w:tcPr>
            <w:tcW w:w="2340" w:type="dxa"/>
          </w:tcPr>
          <w:p w:rsidR="006649F4" w:rsidRDefault="006649F4" w:rsidP="00B32C69"/>
        </w:tc>
      </w:tr>
      <w:tr w:rsidR="00C977D9" w:rsidTr="00304BDB">
        <w:tc>
          <w:tcPr>
            <w:tcW w:w="1440" w:type="dxa"/>
          </w:tcPr>
          <w:p w:rsidR="006649F4" w:rsidRDefault="009F65A1" w:rsidP="00B32C69">
            <w:r>
              <w:t>September 3</w:t>
            </w:r>
            <w:r w:rsidRPr="003201E4">
              <w:rPr>
                <w:vertAlign w:val="superscript"/>
              </w:rPr>
              <w:t>rd</w:t>
            </w:r>
            <w:r w:rsidR="003201E4">
              <w:t xml:space="preserve"> </w:t>
            </w:r>
          </w:p>
        </w:tc>
        <w:tc>
          <w:tcPr>
            <w:tcW w:w="2070" w:type="dxa"/>
          </w:tcPr>
          <w:p w:rsidR="006649F4" w:rsidRDefault="006649F4" w:rsidP="00B32C69"/>
        </w:tc>
        <w:tc>
          <w:tcPr>
            <w:tcW w:w="2110" w:type="dxa"/>
          </w:tcPr>
          <w:p w:rsidR="006649F4" w:rsidRDefault="006649F4" w:rsidP="00B32C69"/>
        </w:tc>
        <w:tc>
          <w:tcPr>
            <w:tcW w:w="2300" w:type="dxa"/>
          </w:tcPr>
          <w:p w:rsidR="006649F4" w:rsidRDefault="006649F4" w:rsidP="00B32C69"/>
        </w:tc>
        <w:tc>
          <w:tcPr>
            <w:tcW w:w="2340" w:type="dxa"/>
          </w:tcPr>
          <w:p w:rsidR="006649F4" w:rsidRDefault="009F65A1" w:rsidP="00B32C69">
            <w:r>
              <w:t>First day of Field Placement</w:t>
            </w:r>
          </w:p>
        </w:tc>
      </w:tr>
      <w:tr w:rsidR="00C977D9" w:rsidTr="00003E85">
        <w:tc>
          <w:tcPr>
            <w:tcW w:w="1440" w:type="dxa"/>
            <w:shd w:val="clear" w:color="auto" w:fill="D6E3BC" w:themeFill="accent3" w:themeFillTint="66"/>
          </w:tcPr>
          <w:p w:rsidR="006649F4" w:rsidRDefault="009F65A1" w:rsidP="00B32C69">
            <w:r>
              <w:t xml:space="preserve">October </w:t>
            </w:r>
            <w:r w:rsidR="00860435">
              <w:t>6</w:t>
            </w:r>
            <w:r w:rsidR="00860435">
              <w:rPr>
                <w:vertAlign w:val="superscript"/>
              </w:rPr>
              <w:t>th</w:t>
            </w:r>
          </w:p>
          <w:p w:rsidR="009F65A1" w:rsidRDefault="009F65A1" w:rsidP="00B32C69"/>
        </w:tc>
        <w:tc>
          <w:tcPr>
            <w:tcW w:w="2070" w:type="dxa"/>
            <w:shd w:val="clear" w:color="auto" w:fill="D6E3BC" w:themeFill="accent3" w:themeFillTint="66"/>
          </w:tcPr>
          <w:p w:rsidR="006649F4" w:rsidRDefault="006649F4" w:rsidP="00B32C69"/>
        </w:tc>
        <w:tc>
          <w:tcPr>
            <w:tcW w:w="2110" w:type="dxa"/>
            <w:shd w:val="clear" w:color="auto" w:fill="D6E3BC" w:themeFill="accent3" w:themeFillTint="66"/>
          </w:tcPr>
          <w:p w:rsidR="006649F4" w:rsidRDefault="009F65A1" w:rsidP="00B32C69">
            <w:r>
              <w:t>Learning Agreement Due</w:t>
            </w:r>
          </w:p>
        </w:tc>
        <w:tc>
          <w:tcPr>
            <w:tcW w:w="2300" w:type="dxa"/>
            <w:shd w:val="clear" w:color="auto" w:fill="D6E3BC" w:themeFill="accent3" w:themeFillTint="66"/>
          </w:tcPr>
          <w:p w:rsidR="006649F4" w:rsidRDefault="009F65A1" w:rsidP="00B32C69">
            <w:r>
              <w:t>Learning Agreement Due</w:t>
            </w:r>
          </w:p>
        </w:tc>
        <w:tc>
          <w:tcPr>
            <w:tcW w:w="2340" w:type="dxa"/>
            <w:shd w:val="clear" w:color="auto" w:fill="D6E3BC" w:themeFill="accent3" w:themeFillTint="66"/>
          </w:tcPr>
          <w:p w:rsidR="006649F4" w:rsidRDefault="009F65A1" w:rsidP="00B32C69">
            <w:r>
              <w:t>Learning Agreement Due</w:t>
            </w:r>
          </w:p>
        </w:tc>
      </w:tr>
      <w:tr w:rsidR="00C977D9" w:rsidTr="00003E85">
        <w:tc>
          <w:tcPr>
            <w:tcW w:w="1440" w:type="dxa"/>
            <w:shd w:val="clear" w:color="auto" w:fill="D6E3BC" w:themeFill="accent3" w:themeFillTint="66"/>
          </w:tcPr>
          <w:p w:rsidR="006649F4" w:rsidRDefault="009F65A1" w:rsidP="00B32C69">
            <w:r>
              <w:t xml:space="preserve">October </w:t>
            </w:r>
            <w:r w:rsidR="008865E3">
              <w:t>27</w:t>
            </w:r>
            <w:r w:rsidR="008865E3" w:rsidRPr="003201E4">
              <w:rPr>
                <w:vertAlign w:val="superscript"/>
              </w:rPr>
              <w:t>th</w:t>
            </w:r>
            <w:r w:rsidR="003201E4">
              <w:t xml:space="preserve"> </w:t>
            </w:r>
          </w:p>
          <w:p w:rsidR="009F65A1" w:rsidRDefault="009F65A1" w:rsidP="00B32C69"/>
        </w:tc>
        <w:tc>
          <w:tcPr>
            <w:tcW w:w="2070" w:type="dxa"/>
            <w:shd w:val="clear" w:color="auto" w:fill="D6E3BC" w:themeFill="accent3" w:themeFillTint="66"/>
          </w:tcPr>
          <w:p w:rsidR="006649F4" w:rsidRDefault="006649F4" w:rsidP="00B32C69"/>
          <w:p w:rsidR="009F65A1" w:rsidRDefault="009F65A1" w:rsidP="00B32C69"/>
        </w:tc>
        <w:tc>
          <w:tcPr>
            <w:tcW w:w="2110" w:type="dxa"/>
            <w:shd w:val="clear" w:color="auto" w:fill="D6E3BC" w:themeFill="accent3" w:themeFillTint="66"/>
          </w:tcPr>
          <w:p w:rsidR="006649F4" w:rsidRDefault="009F65A1" w:rsidP="00B32C69">
            <w:r>
              <w:t>Mid –Semester Evaluation Due</w:t>
            </w:r>
          </w:p>
        </w:tc>
        <w:tc>
          <w:tcPr>
            <w:tcW w:w="2300" w:type="dxa"/>
            <w:shd w:val="clear" w:color="auto" w:fill="D6E3BC" w:themeFill="accent3" w:themeFillTint="66"/>
          </w:tcPr>
          <w:p w:rsidR="006649F4" w:rsidRDefault="00EB4B69" w:rsidP="00B32C69">
            <w:r>
              <w:t>Mid –Se</w:t>
            </w:r>
            <w:r w:rsidR="009F65A1">
              <w:t>mester Evaluation Due</w:t>
            </w:r>
          </w:p>
        </w:tc>
        <w:tc>
          <w:tcPr>
            <w:tcW w:w="2340" w:type="dxa"/>
            <w:shd w:val="clear" w:color="auto" w:fill="D6E3BC" w:themeFill="accent3" w:themeFillTint="66"/>
          </w:tcPr>
          <w:p w:rsidR="006649F4" w:rsidRDefault="009F65A1" w:rsidP="00B32C69">
            <w:r>
              <w:t>Mid –Semester Evaluation Due</w:t>
            </w:r>
          </w:p>
        </w:tc>
      </w:tr>
      <w:tr w:rsidR="00C977D9" w:rsidTr="00A33820"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649F4" w:rsidRDefault="00B473A2" w:rsidP="00B413F0">
            <w:r>
              <w:t>November 1</w:t>
            </w:r>
            <w:r w:rsidR="00B413F0">
              <w:t>1</w:t>
            </w:r>
            <w:r w:rsidRPr="003201E4">
              <w:rPr>
                <w:vertAlign w:val="superscript"/>
              </w:rPr>
              <w:t>th</w:t>
            </w:r>
            <w:r w:rsidR="003201E4">
              <w:t xml:space="preserve"> 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649F4" w:rsidRDefault="00B473A2" w:rsidP="00B32C69">
            <w:r>
              <w:t>Veteran’s Day Holiday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649F4" w:rsidRDefault="00B473A2" w:rsidP="00B32C69">
            <w:r>
              <w:t>Veteran’s Day Holiday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649F4" w:rsidRDefault="00B473A2" w:rsidP="00B32C69">
            <w:r>
              <w:t>Veteran’s Day Holiday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649F4" w:rsidRDefault="00B473A2" w:rsidP="00B32C69">
            <w:r>
              <w:t>Veteran’s Day Holiday</w:t>
            </w:r>
          </w:p>
        </w:tc>
      </w:tr>
      <w:tr w:rsidR="008865E3" w:rsidTr="008865E3">
        <w:tc>
          <w:tcPr>
            <w:tcW w:w="1440" w:type="dxa"/>
            <w:shd w:val="clear" w:color="auto" w:fill="D6E3BC" w:themeFill="accent3" w:themeFillTint="66"/>
          </w:tcPr>
          <w:p w:rsidR="008865E3" w:rsidRDefault="008865E3" w:rsidP="00C15636">
            <w:r>
              <w:t>November 17</w:t>
            </w:r>
            <w:r w:rsidRPr="003201E4">
              <w:rPr>
                <w:vertAlign w:val="superscript"/>
              </w:rPr>
              <w:t>th</w:t>
            </w:r>
            <w:r w:rsidR="003201E4">
              <w:t xml:space="preserve"> 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8865E3" w:rsidRDefault="008865E3" w:rsidP="00C15636"/>
        </w:tc>
        <w:tc>
          <w:tcPr>
            <w:tcW w:w="2110" w:type="dxa"/>
            <w:shd w:val="clear" w:color="auto" w:fill="D6E3BC" w:themeFill="accent3" w:themeFillTint="66"/>
          </w:tcPr>
          <w:p w:rsidR="008865E3" w:rsidRDefault="008865E3" w:rsidP="00C15636"/>
        </w:tc>
        <w:tc>
          <w:tcPr>
            <w:tcW w:w="2300" w:type="dxa"/>
            <w:shd w:val="clear" w:color="auto" w:fill="D6E3BC" w:themeFill="accent3" w:themeFillTint="66"/>
          </w:tcPr>
          <w:p w:rsidR="008865E3" w:rsidRDefault="008865E3" w:rsidP="00C15636">
            <w:r>
              <w:t>Community Project Proposal Due</w:t>
            </w:r>
          </w:p>
        </w:tc>
        <w:tc>
          <w:tcPr>
            <w:tcW w:w="2340" w:type="dxa"/>
            <w:shd w:val="clear" w:color="auto" w:fill="D6E3BC" w:themeFill="accent3" w:themeFillTint="66"/>
          </w:tcPr>
          <w:p w:rsidR="008865E3" w:rsidRDefault="008865E3" w:rsidP="00C15636">
            <w:r>
              <w:t>Community Project Proposal Due</w:t>
            </w:r>
          </w:p>
        </w:tc>
      </w:tr>
      <w:tr w:rsidR="008865E3" w:rsidTr="00304BDB">
        <w:tc>
          <w:tcPr>
            <w:tcW w:w="1440" w:type="dxa"/>
            <w:shd w:val="clear" w:color="auto" w:fill="D9D9D9" w:themeFill="background1" w:themeFillShade="D9"/>
          </w:tcPr>
          <w:p w:rsidR="008865E3" w:rsidRDefault="008865E3" w:rsidP="00B32C69">
            <w:r>
              <w:t>November 27</w:t>
            </w:r>
            <w:r w:rsidRPr="00FC29B0">
              <w:rPr>
                <w:vertAlign w:val="superscript"/>
              </w:rPr>
              <w:t>th</w:t>
            </w:r>
            <w:r>
              <w:t>-28</w:t>
            </w:r>
            <w:r w:rsidRPr="00FC29B0">
              <w:rPr>
                <w:vertAlign w:val="superscript"/>
              </w:rPr>
              <w:t>th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8865E3" w:rsidRDefault="008865E3" w:rsidP="00B32C69">
            <w:r>
              <w:t>Thanksgiving Holiday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:rsidR="008865E3" w:rsidRDefault="008865E3" w:rsidP="00B32C69">
            <w:r>
              <w:t>Thanksgiving Holiday</w:t>
            </w:r>
          </w:p>
        </w:tc>
        <w:tc>
          <w:tcPr>
            <w:tcW w:w="2300" w:type="dxa"/>
            <w:shd w:val="clear" w:color="auto" w:fill="D9D9D9" w:themeFill="background1" w:themeFillShade="D9"/>
          </w:tcPr>
          <w:p w:rsidR="008865E3" w:rsidRDefault="008865E3" w:rsidP="00B32C69">
            <w:r>
              <w:t>Thanksgiving Holiday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8865E3" w:rsidRDefault="008865E3" w:rsidP="00B32C69">
            <w:r>
              <w:t>Thanksgiving Holiday</w:t>
            </w:r>
          </w:p>
        </w:tc>
      </w:tr>
      <w:tr w:rsidR="008865E3" w:rsidTr="00C15636">
        <w:tc>
          <w:tcPr>
            <w:tcW w:w="1440" w:type="dxa"/>
            <w:shd w:val="clear" w:color="auto" w:fill="D6E3BC" w:themeFill="accent3" w:themeFillTint="66"/>
          </w:tcPr>
          <w:p w:rsidR="008865E3" w:rsidRDefault="008865E3" w:rsidP="00C15636">
            <w:r>
              <w:t>December 8</w:t>
            </w:r>
            <w:r w:rsidRPr="008F24A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8865E3" w:rsidRDefault="008865E3" w:rsidP="00C15636"/>
        </w:tc>
        <w:tc>
          <w:tcPr>
            <w:tcW w:w="2110" w:type="dxa"/>
            <w:shd w:val="clear" w:color="auto" w:fill="D6E3BC" w:themeFill="accent3" w:themeFillTint="66"/>
          </w:tcPr>
          <w:p w:rsidR="008865E3" w:rsidRDefault="008865E3" w:rsidP="00C15636">
            <w:r>
              <w:t>Process Recording, &amp; Evaluation Due</w:t>
            </w:r>
          </w:p>
        </w:tc>
        <w:tc>
          <w:tcPr>
            <w:tcW w:w="2300" w:type="dxa"/>
            <w:shd w:val="clear" w:color="auto" w:fill="D6E3BC" w:themeFill="accent3" w:themeFillTint="66"/>
          </w:tcPr>
          <w:p w:rsidR="008865E3" w:rsidRDefault="008865E3" w:rsidP="00C15636">
            <w:r>
              <w:t>Process Recording, Description of Field Placement &amp; Evaluation Due</w:t>
            </w:r>
          </w:p>
        </w:tc>
        <w:tc>
          <w:tcPr>
            <w:tcW w:w="2340" w:type="dxa"/>
            <w:shd w:val="clear" w:color="auto" w:fill="D6E3BC" w:themeFill="accent3" w:themeFillTint="66"/>
          </w:tcPr>
          <w:p w:rsidR="008865E3" w:rsidRDefault="008865E3" w:rsidP="00C15636">
            <w:r>
              <w:t>Process Recording, Description of Field Placement &amp; Evaluation Due</w:t>
            </w:r>
          </w:p>
          <w:p w:rsidR="00D57E28" w:rsidRDefault="00D57E28" w:rsidP="00C15636"/>
          <w:p w:rsidR="00D57E28" w:rsidRDefault="00D57E28" w:rsidP="00C15636"/>
          <w:p w:rsidR="00D57E28" w:rsidRDefault="00D57E28" w:rsidP="00C15636"/>
        </w:tc>
      </w:tr>
      <w:tr w:rsidR="008865E3" w:rsidTr="00304BDB">
        <w:tc>
          <w:tcPr>
            <w:tcW w:w="1440" w:type="dxa"/>
          </w:tcPr>
          <w:p w:rsidR="008865E3" w:rsidRDefault="008865E3" w:rsidP="00EB4B69">
            <w:r>
              <w:t xml:space="preserve">December </w:t>
            </w:r>
            <w:r w:rsidR="00EB4B69">
              <w:t>10</w:t>
            </w:r>
            <w:r w:rsidRPr="009C78C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070" w:type="dxa"/>
          </w:tcPr>
          <w:p w:rsidR="008865E3" w:rsidRDefault="008865E3" w:rsidP="00C15636">
            <w:r>
              <w:t>Last Day of Instruction</w:t>
            </w:r>
          </w:p>
        </w:tc>
        <w:tc>
          <w:tcPr>
            <w:tcW w:w="2110" w:type="dxa"/>
          </w:tcPr>
          <w:p w:rsidR="008865E3" w:rsidRDefault="008865E3" w:rsidP="002221DB">
            <w:r>
              <w:t xml:space="preserve">Last Day of Instruction </w:t>
            </w:r>
          </w:p>
        </w:tc>
        <w:tc>
          <w:tcPr>
            <w:tcW w:w="2300" w:type="dxa"/>
          </w:tcPr>
          <w:p w:rsidR="008865E3" w:rsidRDefault="008865E3" w:rsidP="00C15636">
            <w:r>
              <w:t>Last Day of Instruction</w:t>
            </w:r>
          </w:p>
        </w:tc>
        <w:tc>
          <w:tcPr>
            <w:tcW w:w="2340" w:type="dxa"/>
          </w:tcPr>
          <w:p w:rsidR="008865E3" w:rsidRDefault="008865E3" w:rsidP="00C15636">
            <w:r>
              <w:t>Last Day of Instruction</w:t>
            </w:r>
          </w:p>
        </w:tc>
      </w:tr>
      <w:tr w:rsidR="002221DB" w:rsidTr="00304BDB">
        <w:tc>
          <w:tcPr>
            <w:tcW w:w="1440" w:type="dxa"/>
          </w:tcPr>
          <w:p w:rsidR="002221DB" w:rsidRDefault="002221DB" w:rsidP="00C462CD">
            <w:r>
              <w:t>December 18</w:t>
            </w:r>
            <w:r w:rsidRPr="00C462CD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070" w:type="dxa"/>
          </w:tcPr>
          <w:p w:rsidR="002221DB" w:rsidRDefault="002221DB" w:rsidP="00C15636"/>
        </w:tc>
        <w:tc>
          <w:tcPr>
            <w:tcW w:w="2110" w:type="dxa"/>
          </w:tcPr>
          <w:p w:rsidR="002221DB" w:rsidRDefault="002221DB" w:rsidP="00C15636">
            <w:r>
              <w:t>Last Day at Placement before Winter Break</w:t>
            </w:r>
          </w:p>
        </w:tc>
        <w:tc>
          <w:tcPr>
            <w:tcW w:w="2300" w:type="dxa"/>
          </w:tcPr>
          <w:p w:rsidR="002221DB" w:rsidRDefault="002221DB" w:rsidP="00C15636">
            <w:r>
              <w:t>Last Day at Placement before Winter Break</w:t>
            </w:r>
          </w:p>
        </w:tc>
        <w:tc>
          <w:tcPr>
            <w:tcW w:w="2340" w:type="dxa"/>
          </w:tcPr>
          <w:p w:rsidR="002221DB" w:rsidRDefault="002221DB" w:rsidP="00C15636">
            <w:r>
              <w:t xml:space="preserve">Last Day at Placement before Winter Break </w:t>
            </w:r>
          </w:p>
        </w:tc>
      </w:tr>
      <w:tr w:rsidR="002221DB" w:rsidTr="00304BDB">
        <w:tc>
          <w:tcPr>
            <w:tcW w:w="1440" w:type="dxa"/>
          </w:tcPr>
          <w:p w:rsidR="002221DB" w:rsidRDefault="002221DB" w:rsidP="00B32C69">
            <w:r>
              <w:t>January 6</w:t>
            </w:r>
            <w:r w:rsidRPr="008F24AC">
              <w:rPr>
                <w:vertAlign w:val="superscript"/>
              </w:rPr>
              <w:t>th</w:t>
            </w:r>
          </w:p>
        </w:tc>
        <w:tc>
          <w:tcPr>
            <w:tcW w:w="2070" w:type="dxa"/>
          </w:tcPr>
          <w:p w:rsidR="002221DB" w:rsidRDefault="002221DB" w:rsidP="00B32C69"/>
        </w:tc>
        <w:tc>
          <w:tcPr>
            <w:tcW w:w="2110" w:type="dxa"/>
          </w:tcPr>
          <w:p w:rsidR="002221DB" w:rsidRDefault="002221DB" w:rsidP="00B32C69">
            <w:r>
              <w:t>First Day Back at Placement</w:t>
            </w:r>
          </w:p>
        </w:tc>
        <w:tc>
          <w:tcPr>
            <w:tcW w:w="2300" w:type="dxa"/>
          </w:tcPr>
          <w:p w:rsidR="002221DB" w:rsidRDefault="002221DB" w:rsidP="00B32C69">
            <w:r>
              <w:t>First Day Back at Placement</w:t>
            </w:r>
          </w:p>
        </w:tc>
        <w:tc>
          <w:tcPr>
            <w:tcW w:w="2340" w:type="dxa"/>
          </w:tcPr>
          <w:p w:rsidR="002221DB" w:rsidRDefault="002221DB" w:rsidP="00003E85"/>
        </w:tc>
      </w:tr>
      <w:tr w:rsidR="002221DB" w:rsidTr="002221DB">
        <w:trPr>
          <w:trHeight w:val="539"/>
        </w:trPr>
        <w:tc>
          <w:tcPr>
            <w:tcW w:w="1440" w:type="dxa"/>
          </w:tcPr>
          <w:p w:rsidR="002221DB" w:rsidRDefault="002221DB" w:rsidP="00B32C69">
            <w:r>
              <w:lastRenderedPageBreak/>
              <w:t>January 7</w:t>
            </w:r>
            <w:r w:rsidRPr="008F24AC">
              <w:rPr>
                <w:vertAlign w:val="superscript"/>
              </w:rPr>
              <w:t>th</w:t>
            </w:r>
          </w:p>
        </w:tc>
        <w:tc>
          <w:tcPr>
            <w:tcW w:w="2070" w:type="dxa"/>
          </w:tcPr>
          <w:p w:rsidR="002221DB" w:rsidRDefault="002221DB" w:rsidP="00B32C69"/>
        </w:tc>
        <w:tc>
          <w:tcPr>
            <w:tcW w:w="2110" w:type="dxa"/>
          </w:tcPr>
          <w:p w:rsidR="002221DB" w:rsidRDefault="002221DB" w:rsidP="00B32C69"/>
        </w:tc>
        <w:tc>
          <w:tcPr>
            <w:tcW w:w="2300" w:type="dxa"/>
          </w:tcPr>
          <w:p w:rsidR="002221DB" w:rsidRDefault="002221DB" w:rsidP="00B32C69"/>
        </w:tc>
        <w:tc>
          <w:tcPr>
            <w:tcW w:w="2340" w:type="dxa"/>
          </w:tcPr>
          <w:p w:rsidR="002221DB" w:rsidRDefault="002221DB" w:rsidP="00B32C69">
            <w:r>
              <w:t>First day Back at Placement</w:t>
            </w:r>
          </w:p>
        </w:tc>
      </w:tr>
      <w:tr w:rsidR="002221DB" w:rsidTr="00304BDB">
        <w:tc>
          <w:tcPr>
            <w:tcW w:w="1440" w:type="dxa"/>
          </w:tcPr>
          <w:p w:rsidR="002221DB" w:rsidRDefault="002221DB" w:rsidP="00B32C69">
            <w:r>
              <w:t>January 13</w:t>
            </w:r>
            <w:r w:rsidRPr="008E2F4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070" w:type="dxa"/>
          </w:tcPr>
          <w:p w:rsidR="002221DB" w:rsidRDefault="002221DB" w:rsidP="00B32C69">
            <w:r>
              <w:t>Placement Planning Meeting (</w:t>
            </w:r>
            <w:proofErr w:type="spellStart"/>
            <w:r>
              <w:t>a.m</w:t>
            </w:r>
            <w:proofErr w:type="spellEnd"/>
            <w:r>
              <w:t>)</w:t>
            </w:r>
          </w:p>
          <w:p w:rsidR="002221DB" w:rsidRDefault="002221DB" w:rsidP="00B32C69">
            <w:r>
              <w:t>*Look for information regarding resume’ workshops</w:t>
            </w:r>
          </w:p>
        </w:tc>
        <w:tc>
          <w:tcPr>
            <w:tcW w:w="2110" w:type="dxa"/>
          </w:tcPr>
          <w:p w:rsidR="002221DB" w:rsidRDefault="002221DB" w:rsidP="00B32C69"/>
        </w:tc>
        <w:tc>
          <w:tcPr>
            <w:tcW w:w="2300" w:type="dxa"/>
          </w:tcPr>
          <w:p w:rsidR="002221DB" w:rsidRDefault="002221DB" w:rsidP="00B32C69">
            <w:r>
              <w:t xml:space="preserve">Placement Planning </w:t>
            </w:r>
          </w:p>
          <w:p w:rsidR="002221DB" w:rsidRDefault="002221DB" w:rsidP="00B32C69">
            <w:r>
              <w:t>Meeting (</w:t>
            </w:r>
            <w:proofErr w:type="spellStart"/>
            <w:r>
              <w:t>p.m</w:t>
            </w:r>
            <w:proofErr w:type="spellEnd"/>
            <w:r>
              <w:t>)</w:t>
            </w:r>
          </w:p>
        </w:tc>
        <w:tc>
          <w:tcPr>
            <w:tcW w:w="2340" w:type="dxa"/>
          </w:tcPr>
          <w:p w:rsidR="002221DB" w:rsidRDefault="002221DB" w:rsidP="00B32C69"/>
        </w:tc>
      </w:tr>
      <w:tr w:rsidR="002221DB" w:rsidTr="00304BDB">
        <w:trPr>
          <w:trHeight w:val="2060"/>
        </w:trPr>
        <w:tc>
          <w:tcPr>
            <w:tcW w:w="1440" w:type="dxa"/>
          </w:tcPr>
          <w:p w:rsidR="002221DB" w:rsidRDefault="002221DB" w:rsidP="00B32C69">
            <w:r>
              <w:t>January 15</w:t>
            </w:r>
            <w:r w:rsidRPr="00FC29B0">
              <w:rPr>
                <w:vertAlign w:val="superscript"/>
              </w:rPr>
              <w:t>th</w:t>
            </w:r>
          </w:p>
        </w:tc>
        <w:tc>
          <w:tcPr>
            <w:tcW w:w="2070" w:type="dxa"/>
          </w:tcPr>
          <w:p w:rsidR="002221DB" w:rsidRDefault="002221DB" w:rsidP="00B32C69">
            <w:r>
              <w:t xml:space="preserve">Field Fair </w:t>
            </w:r>
          </w:p>
          <w:p w:rsidR="002221DB" w:rsidRDefault="002221DB" w:rsidP="00B32C69">
            <w:r>
              <w:t>Noon-2pm</w:t>
            </w:r>
          </w:p>
        </w:tc>
        <w:tc>
          <w:tcPr>
            <w:tcW w:w="2110" w:type="dxa"/>
          </w:tcPr>
          <w:p w:rsidR="002221DB" w:rsidRDefault="002221DB" w:rsidP="00B32C69"/>
        </w:tc>
        <w:tc>
          <w:tcPr>
            <w:tcW w:w="2300" w:type="dxa"/>
          </w:tcPr>
          <w:p w:rsidR="002221DB" w:rsidRDefault="002221DB" w:rsidP="00B32C69">
            <w:r>
              <w:t xml:space="preserve">Field Fair </w:t>
            </w:r>
          </w:p>
          <w:p w:rsidR="002221DB" w:rsidRDefault="002221DB" w:rsidP="00B32C69">
            <w:r>
              <w:t xml:space="preserve">2 pm - 4 pm </w:t>
            </w:r>
          </w:p>
        </w:tc>
        <w:tc>
          <w:tcPr>
            <w:tcW w:w="2340" w:type="dxa"/>
          </w:tcPr>
          <w:p w:rsidR="002221DB" w:rsidRDefault="002221DB" w:rsidP="00B32C69"/>
        </w:tc>
      </w:tr>
      <w:tr w:rsidR="002221DB" w:rsidTr="00304BDB">
        <w:trPr>
          <w:trHeight w:val="548"/>
        </w:trPr>
        <w:tc>
          <w:tcPr>
            <w:tcW w:w="1440" w:type="dxa"/>
          </w:tcPr>
          <w:p w:rsidR="002221DB" w:rsidRDefault="002221DB" w:rsidP="00B32C69">
            <w:r>
              <w:t>January 22</w:t>
            </w:r>
            <w:r w:rsidRPr="0015799B">
              <w:rPr>
                <w:vertAlign w:val="superscript"/>
              </w:rPr>
              <w:t>nd</w:t>
            </w:r>
          </w:p>
        </w:tc>
        <w:tc>
          <w:tcPr>
            <w:tcW w:w="2070" w:type="dxa"/>
          </w:tcPr>
          <w:p w:rsidR="002221DB" w:rsidRDefault="002221DB" w:rsidP="00B32C69">
            <w:r>
              <w:t xml:space="preserve">First Day of Instruction </w:t>
            </w:r>
          </w:p>
        </w:tc>
        <w:tc>
          <w:tcPr>
            <w:tcW w:w="2110" w:type="dxa"/>
          </w:tcPr>
          <w:p w:rsidR="002221DB" w:rsidRDefault="002221DB" w:rsidP="00B32C69">
            <w:r>
              <w:t>First Day of Instruction</w:t>
            </w:r>
          </w:p>
        </w:tc>
        <w:tc>
          <w:tcPr>
            <w:tcW w:w="2300" w:type="dxa"/>
          </w:tcPr>
          <w:p w:rsidR="002221DB" w:rsidRDefault="002221DB" w:rsidP="00B32C69">
            <w:r>
              <w:t>First Day of Instruction</w:t>
            </w:r>
          </w:p>
        </w:tc>
        <w:tc>
          <w:tcPr>
            <w:tcW w:w="2340" w:type="dxa"/>
          </w:tcPr>
          <w:p w:rsidR="002221DB" w:rsidRDefault="002221DB" w:rsidP="00B32C69">
            <w:r>
              <w:t>First Day of Instruction</w:t>
            </w:r>
          </w:p>
        </w:tc>
      </w:tr>
      <w:tr w:rsidR="002221DB" w:rsidTr="002221DB">
        <w:tc>
          <w:tcPr>
            <w:tcW w:w="1440" w:type="dxa"/>
            <w:shd w:val="clear" w:color="auto" w:fill="D6E3BC" w:themeFill="accent3" w:themeFillTint="66"/>
          </w:tcPr>
          <w:p w:rsidR="002221DB" w:rsidRDefault="002221DB" w:rsidP="00B32C69">
            <w:r>
              <w:t>March 2</w:t>
            </w:r>
            <w:r w:rsidRPr="003201E4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2221DB" w:rsidRPr="00BF095B" w:rsidRDefault="002221DB" w:rsidP="00B32C69">
            <w:pPr>
              <w:rPr>
                <w:color w:val="FFFFFF" w:themeColor="background1"/>
              </w:rPr>
            </w:pPr>
          </w:p>
        </w:tc>
        <w:tc>
          <w:tcPr>
            <w:tcW w:w="2110" w:type="dxa"/>
            <w:shd w:val="clear" w:color="auto" w:fill="D6E3BC" w:themeFill="accent3" w:themeFillTint="66"/>
          </w:tcPr>
          <w:p w:rsidR="002221DB" w:rsidRDefault="002221DB" w:rsidP="00B32C69">
            <w:r>
              <w:t>Process Recording Due</w:t>
            </w:r>
          </w:p>
        </w:tc>
        <w:tc>
          <w:tcPr>
            <w:tcW w:w="2300" w:type="dxa"/>
            <w:shd w:val="clear" w:color="auto" w:fill="D6E3BC" w:themeFill="accent3" w:themeFillTint="66"/>
          </w:tcPr>
          <w:p w:rsidR="002221DB" w:rsidRDefault="002221DB" w:rsidP="00B32C69">
            <w:r>
              <w:t>Process Recording Due</w:t>
            </w:r>
          </w:p>
        </w:tc>
        <w:tc>
          <w:tcPr>
            <w:tcW w:w="2340" w:type="dxa"/>
            <w:shd w:val="clear" w:color="auto" w:fill="D6E3BC" w:themeFill="accent3" w:themeFillTint="66"/>
          </w:tcPr>
          <w:p w:rsidR="002221DB" w:rsidRDefault="002221DB" w:rsidP="00B32C69">
            <w:r>
              <w:t>Process Recording Due</w:t>
            </w:r>
          </w:p>
        </w:tc>
      </w:tr>
      <w:tr w:rsidR="002221DB" w:rsidTr="002221DB">
        <w:tc>
          <w:tcPr>
            <w:tcW w:w="1440" w:type="dxa"/>
            <w:shd w:val="clear" w:color="auto" w:fill="D9D9D9" w:themeFill="background1" w:themeFillShade="D9"/>
          </w:tcPr>
          <w:p w:rsidR="002221DB" w:rsidRDefault="002221DB" w:rsidP="00B32C69">
            <w:r>
              <w:t>March 23</w:t>
            </w:r>
            <w:r w:rsidRPr="0015799B">
              <w:rPr>
                <w:vertAlign w:val="superscript"/>
              </w:rPr>
              <w:t>rd</w:t>
            </w:r>
            <w:r>
              <w:t>-27</w:t>
            </w:r>
            <w:r w:rsidRPr="0015799B">
              <w:rPr>
                <w:vertAlign w:val="superscript"/>
              </w:rPr>
              <w:t>th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2221DB" w:rsidRDefault="002221DB" w:rsidP="00B32C69">
            <w:r>
              <w:t>Spring Break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:rsidR="002221DB" w:rsidRDefault="002221DB" w:rsidP="00B32C69">
            <w:r>
              <w:t>Spring Break</w:t>
            </w:r>
          </w:p>
        </w:tc>
        <w:tc>
          <w:tcPr>
            <w:tcW w:w="2300" w:type="dxa"/>
            <w:shd w:val="clear" w:color="auto" w:fill="D9D9D9" w:themeFill="background1" w:themeFillShade="D9"/>
          </w:tcPr>
          <w:p w:rsidR="002221DB" w:rsidRDefault="002221DB" w:rsidP="00B32C69">
            <w:r>
              <w:t>Spring Break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2221DB" w:rsidRDefault="002221DB" w:rsidP="00B32C69">
            <w:r>
              <w:t>Spring Break</w:t>
            </w:r>
          </w:p>
        </w:tc>
      </w:tr>
      <w:tr w:rsidR="002221DB" w:rsidTr="00304BDB">
        <w:tc>
          <w:tcPr>
            <w:tcW w:w="1440" w:type="dxa"/>
            <w:shd w:val="clear" w:color="auto" w:fill="D9D9D9" w:themeFill="background1" w:themeFillShade="D9"/>
          </w:tcPr>
          <w:p w:rsidR="002221DB" w:rsidRDefault="002221DB" w:rsidP="00B32C69">
            <w:r>
              <w:t>March 31</w:t>
            </w:r>
            <w:r w:rsidRPr="0015799B">
              <w:rPr>
                <w:vertAlign w:val="superscript"/>
              </w:rPr>
              <w:t>st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2221DB" w:rsidRDefault="002221DB" w:rsidP="00B32C69">
            <w:r>
              <w:t>Cesar Chavez Holiday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:rsidR="002221DB" w:rsidRDefault="002221DB" w:rsidP="00B32C69">
            <w:r>
              <w:t>Cesar Chavez Holiday</w:t>
            </w:r>
          </w:p>
        </w:tc>
        <w:tc>
          <w:tcPr>
            <w:tcW w:w="2300" w:type="dxa"/>
            <w:shd w:val="clear" w:color="auto" w:fill="D9D9D9" w:themeFill="background1" w:themeFillShade="D9"/>
          </w:tcPr>
          <w:p w:rsidR="002221DB" w:rsidRDefault="002221DB" w:rsidP="00B32C69">
            <w:r>
              <w:t>Cesar Chavez Holiday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2221DB" w:rsidRDefault="002221DB" w:rsidP="00B32C69">
            <w:r>
              <w:t>Cesar Chavez Holiday</w:t>
            </w:r>
          </w:p>
        </w:tc>
      </w:tr>
      <w:tr w:rsidR="002221DB" w:rsidTr="002221DB">
        <w:tc>
          <w:tcPr>
            <w:tcW w:w="1440" w:type="dxa"/>
            <w:shd w:val="clear" w:color="auto" w:fill="D6E3BC" w:themeFill="accent3" w:themeFillTint="66"/>
          </w:tcPr>
          <w:p w:rsidR="002221DB" w:rsidRDefault="002221DB" w:rsidP="00B32C69">
            <w:r>
              <w:t>May 4</w:t>
            </w:r>
            <w:r w:rsidRPr="009C78C7">
              <w:rPr>
                <w:vertAlign w:val="superscript"/>
              </w:rPr>
              <w:t>th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2221DB" w:rsidRDefault="002221DB" w:rsidP="00B32C69"/>
        </w:tc>
        <w:tc>
          <w:tcPr>
            <w:tcW w:w="2110" w:type="dxa"/>
            <w:shd w:val="clear" w:color="auto" w:fill="D6E3BC" w:themeFill="accent3" w:themeFillTint="66"/>
          </w:tcPr>
          <w:p w:rsidR="002221DB" w:rsidRDefault="002221DB" w:rsidP="00B32C69">
            <w:r>
              <w:t>Evaluations Due</w:t>
            </w:r>
          </w:p>
        </w:tc>
        <w:tc>
          <w:tcPr>
            <w:tcW w:w="2300" w:type="dxa"/>
            <w:shd w:val="clear" w:color="auto" w:fill="D6E3BC" w:themeFill="accent3" w:themeFillTint="66"/>
          </w:tcPr>
          <w:p w:rsidR="002221DB" w:rsidRDefault="002221DB" w:rsidP="00636B99">
            <w:r>
              <w:t>Community Project Paper &amp; Evaluations Due</w:t>
            </w:r>
          </w:p>
        </w:tc>
        <w:tc>
          <w:tcPr>
            <w:tcW w:w="2340" w:type="dxa"/>
            <w:shd w:val="clear" w:color="auto" w:fill="D6E3BC" w:themeFill="accent3" w:themeFillTint="66"/>
          </w:tcPr>
          <w:p w:rsidR="002221DB" w:rsidRDefault="002221DB" w:rsidP="00B32C69">
            <w:r>
              <w:t>Community Project Paper &amp; Evaluations Due</w:t>
            </w:r>
          </w:p>
        </w:tc>
      </w:tr>
      <w:tr w:rsidR="002221DB" w:rsidTr="003201E4">
        <w:tc>
          <w:tcPr>
            <w:tcW w:w="1440" w:type="dxa"/>
            <w:shd w:val="clear" w:color="auto" w:fill="auto"/>
          </w:tcPr>
          <w:p w:rsidR="002221DB" w:rsidRDefault="002221DB" w:rsidP="00B32C69">
            <w:r>
              <w:t>May 7</w:t>
            </w:r>
            <w:r w:rsidRPr="003201E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:rsidR="002221DB" w:rsidRDefault="002221DB" w:rsidP="00B32C69"/>
        </w:tc>
        <w:tc>
          <w:tcPr>
            <w:tcW w:w="2110" w:type="dxa"/>
            <w:shd w:val="clear" w:color="auto" w:fill="auto"/>
          </w:tcPr>
          <w:p w:rsidR="002221DB" w:rsidRDefault="002221DB" w:rsidP="003201E4">
            <w:r>
              <w:t xml:space="preserve">Last Day at Placement </w:t>
            </w:r>
          </w:p>
        </w:tc>
        <w:tc>
          <w:tcPr>
            <w:tcW w:w="2300" w:type="dxa"/>
            <w:shd w:val="clear" w:color="auto" w:fill="auto"/>
          </w:tcPr>
          <w:p w:rsidR="002221DB" w:rsidRDefault="002221DB" w:rsidP="00A33820">
            <w:r>
              <w:t>Last Day at Placement</w:t>
            </w:r>
          </w:p>
        </w:tc>
        <w:tc>
          <w:tcPr>
            <w:tcW w:w="2340" w:type="dxa"/>
            <w:shd w:val="clear" w:color="auto" w:fill="auto"/>
          </w:tcPr>
          <w:p w:rsidR="002221DB" w:rsidRDefault="002221DB" w:rsidP="003201E4">
            <w:r>
              <w:t xml:space="preserve">Last Day at Placement </w:t>
            </w:r>
          </w:p>
        </w:tc>
      </w:tr>
      <w:tr w:rsidR="002221DB" w:rsidTr="002221DB">
        <w:tc>
          <w:tcPr>
            <w:tcW w:w="1440" w:type="dxa"/>
          </w:tcPr>
          <w:p w:rsidR="002221DB" w:rsidRDefault="002221DB" w:rsidP="00B32C69">
            <w:r>
              <w:t>May 13</w:t>
            </w:r>
            <w:r w:rsidRPr="0015799B">
              <w:rPr>
                <w:vertAlign w:val="superscript"/>
              </w:rPr>
              <w:t>th</w:t>
            </w:r>
          </w:p>
        </w:tc>
        <w:tc>
          <w:tcPr>
            <w:tcW w:w="2070" w:type="dxa"/>
          </w:tcPr>
          <w:p w:rsidR="002221DB" w:rsidRDefault="002221DB" w:rsidP="00B32C69">
            <w:r>
              <w:t>Last Day of Instruction</w:t>
            </w:r>
          </w:p>
        </w:tc>
        <w:tc>
          <w:tcPr>
            <w:tcW w:w="2110" w:type="dxa"/>
          </w:tcPr>
          <w:p w:rsidR="002221DB" w:rsidRDefault="002221DB" w:rsidP="003201E4">
            <w:r>
              <w:t>Last Day of Instruction</w:t>
            </w:r>
          </w:p>
        </w:tc>
        <w:tc>
          <w:tcPr>
            <w:tcW w:w="2300" w:type="dxa"/>
          </w:tcPr>
          <w:p w:rsidR="002221DB" w:rsidRDefault="002221DB" w:rsidP="00B32C69">
            <w:r>
              <w:t>Last Day of Instruction</w:t>
            </w:r>
          </w:p>
        </w:tc>
        <w:tc>
          <w:tcPr>
            <w:tcW w:w="2340" w:type="dxa"/>
          </w:tcPr>
          <w:p w:rsidR="002221DB" w:rsidRDefault="002221DB" w:rsidP="003201E4">
            <w:r>
              <w:t>Last Day of Instruction</w:t>
            </w:r>
          </w:p>
        </w:tc>
      </w:tr>
      <w:tr w:rsidR="002221DB" w:rsidTr="00304BDB">
        <w:tc>
          <w:tcPr>
            <w:tcW w:w="1440" w:type="dxa"/>
          </w:tcPr>
          <w:p w:rsidR="002221DB" w:rsidRDefault="002221DB" w:rsidP="00B32C69">
            <w:r>
              <w:t>May 14</w:t>
            </w:r>
            <w:r w:rsidRPr="00FC29B0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070" w:type="dxa"/>
          </w:tcPr>
          <w:p w:rsidR="002221DB" w:rsidRDefault="002221DB" w:rsidP="00B32C69"/>
        </w:tc>
        <w:tc>
          <w:tcPr>
            <w:tcW w:w="2110" w:type="dxa"/>
          </w:tcPr>
          <w:p w:rsidR="002221DB" w:rsidRDefault="002221DB" w:rsidP="00B32C69">
            <w:r>
              <w:t>Celebration of Community Connections</w:t>
            </w:r>
          </w:p>
        </w:tc>
        <w:tc>
          <w:tcPr>
            <w:tcW w:w="2300" w:type="dxa"/>
          </w:tcPr>
          <w:p w:rsidR="002221DB" w:rsidRDefault="002221DB" w:rsidP="00B32C69">
            <w:r>
              <w:t>Celebration of Community Connections</w:t>
            </w:r>
          </w:p>
        </w:tc>
        <w:tc>
          <w:tcPr>
            <w:tcW w:w="2340" w:type="dxa"/>
          </w:tcPr>
          <w:p w:rsidR="002221DB" w:rsidRDefault="002221DB" w:rsidP="00B32C69">
            <w:r>
              <w:t>Celebration of Community Connections</w:t>
            </w:r>
          </w:p>
        </w:tc>
      </w:tr>
      <w:tr w:rsidR="002221DB" w:rsidTr="002221DB">
        <w:tc>
          <w:tcPr>
            <w:tcW w:w="1440" w:type="dxa"/>
            <w:shd w:val="clear" w:color="auto" w:fill="DAEEF3" w:themeFill="accent5" w:themeFillTint="33"/>
          </w:tcPr>
          <w:p w:rsidR="002221DB" w:rsidRDefault="002221DB" w:rsidP="00B32C69">
            <w:r w:rsidRPr="00D6270C">
              <w:t>May 28</w:t>
            </w:r>
            <w:r w:rsidRPr="00D6270C">
              <w:rPr>
                <w:vertAlign w:val="superscript"/>
              </w:rPr>
              <w:t>th*</w:t>
            </w:r>
            <w:r>
              <w:rPr>
                <w:vertAlign w:val="superscript"/>
              </w:rPr>
              <w:t>*</w:t>
            </w:r>
            <w:r w:rsidRPr="00D6270C">
              <w:t xml:space="preserve"> </w:t>
            </w:r>
          </w:p>
        </w:tc>
        <w:tc>
          <w:tcPr>
            <w:tcW w:w="2070" w:type="dxa"/>
            <w:shd w:val="clear" w:color="auto" w:fill="DAEEF3" w:themeFill="accent5" w:themeFillTint="33"/>
          </w:tcPr>
          <w:p w:rsidR="002221DB" w:rsidRDefault="002221DB" w:rsidP="00B32C69"/>
        </w:tc>
        <w:tc>
          <w:tcPr>
            <w:tcW w:w="2110" w:type="dxa"/>
            <w:shd w:val="clear" w:color="auto" w:fill="DAEEF3" w:themeFill="accent5" w:themeFillTint="33"/>
          </w:tcPr>
          <w:p w:rsidR="002221DB" w:rsidRDefault="002221DB" w:rsidP="00B32C69"/>
        </w:tc>
        <w:tc>
          <w:tcPr>
            <w:tcW w:w="2300" w:type="dxa"/>
            <w:shd w:val="clear" w:color="auto" w:fill="DAEEF3" w:themeFill="accent5" w:themeFillTint="33"/>
          </w:tcPr>
          <w:p w:rsidR="002221DB" w:rsidRDefault="002221DB" w:rsidP="00B32C69">
            <w:r w:rsidRPr="00D6270C">
              <w:t>First Year Field Fair*</w:t>
            </w:r>
          </w:p>
        </w:tc>
        <w:tc>
          <w:tcPr>
            <w:tcW w:w="2340" w:type="dxa"/>
            <w:shd w:val="clear" w:color="auto" w:fill="DAEEF3" w:themeFill="accent5" w:themeFillTint="33"/>
          </w:tcPr>
          <w:p w:rsidR="002221DB" w:rsidRDefault="002221DB" w:rsidP="00B32C69"/>
        </w:tc>
      </w:tr>
      <w:tr w:rsidR="002221DB" w:rsidTr="00304BDB">
        <w:tc>
          <w:tcPr>
            <w:tcW w:w="1440" w:type="dxa"/>
            <w:shd w:val="clear" w:color="auto" w:fill="DAEEF3" w:themeFill="accent5" w:themeFillTint="33"/>
          </w:tcPr>
          <w:p w:rsidR="002221DB" w:rsidRPr="00D6270C" w:rsidRDefault="002221DB" w:rsidP="00B32C69"/>
        </w:tc>
        <w:tc>
          <w:tcPr>
            <w:tcW w:w="2070" w:type="dxa"/>
            <w:shd w:val="clear" w:color="auto" w:fill="DAEEF3" w:themeFill="accent5" w:themeFillTint="33"/>
          </w:tcPr>
          <w:p w:rsidR="002221DB" w:rsidRPr="00D6270C" w:rsidRDefault="002221DB" w:rsidP="00B32C69"/>
        </w:tc>
        <w:tc>
          <w:tcPr>
            <w:tcW w:w="2110" w:type="dxa"/>
            <w:shd w:val="clear" w:color="auto" w:fill="DAEEF3" w:themeFill="accent5" w:themeFillTint="33"/>
          </w:tcPr>
          <w:p w:rsidR="002221DB" w:rsidRPr="00D6270C" w:rsidRDefault="002221DB" w:rsidP="00B32C69"/>
        </w:tc>
        <w:tc>
          <w:tcPr>
            <w:tcW w:w="2300" w:type="dxa"/>
            <w:shd w:val="clear" w:color="auto" w:fill="DAEEF3" w:themeFill="accent5" w:themeFillTint="33"/>
          </w:tcPr>
          <w:p w:rsidR="002221DB" w:rsidRPr="00D6270C" w:rsidRDefault="002221DB" w:rsidP="00B32C69"/>
        </w:tc>
        <w:tc>
          <w:tcPr>
            <w:tcW w:w="2340" w:type="dxa"/>
            <w:shd w:val="clear" w:color="auto" w:fill="DAEEF3" w:themeFill="accent5" w:themeFillTint="33"/>
          </w:tcPr>
          <w:p w:rsidR="002221DB" w:rsidRPr="00D6270C" w:rsidRDefault="002221DB" w:rsidP="00B32C69"/>
        </w:tc>
      </w:tr>
    </w:tbl>
    <w:p w:rsidR="00003E85" w:rsidRDefault="00003E85" w:rsidP="00003E85"/>
    <w:p w:rsidR="006F7B18" w:rsidRPr="002221DB" w:rsidRDefault="002221DB">
      <w:pPr>
        <w:rPr>
          <w:sz w:val="20"/>
          <w:szCs w:val="20"/>
        </w:rPr>
      </w:pPr>
      <w:r w:rsidRPr="002221DB">
        <w:rPr>
          <w:sz w:val="20"/>
          <w:szCs w:val="20"/>
        </w:rPr>
        <w:t>*Subject to Change</w:t>
      </w:r>
      <w:r>
        <w:rPr>
          <w:sz w:val="20"/>
          <w:szCs w:val="20"/>
        </w:rPr>
        <w:t xml:space="preserve">                  </w:t>
      </w:r>
      <w:r w:rsidRPr="002221DB">
        <w:rPr>
          <w:sz w:val="20"/>
          <w:szCs w:val="20"/>
        </w:rPr>
        <w:t xml:space="preserve">**Incoming First Year Students </w:t>
      </w:r>
    </w:p>
    <w:sectPr w:rsidR="006F7B18" w:rsidRPr="002221DB" w:rsidSect="002F57F3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1DB" w:rsidRDefault="002221DB" w:rsidP="00B473A2">
      <w:r>
        <w:separator/>
      </w:r>
    </w:p>
  </w:endnote>
  <w:endnote w:type="continuationSeparator" w:id="0">
    <w:p w:rsidR="002221DB" w:rsidRDefault="002221DB" w:rsidP="00B4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1DB" w:rsidRDefault="002221DB" w:rsidP="00B473A2">
      <w:r>
        <w:separator/>
      </w:r>
    </w:p>
  </w:footnote>
  <w:footnote w:type="continuationSeparator" w:id="0">
    <w:p w:rsidR="002221DB" w:rsidRDefault="002221DB" w:rsidP="00B473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DB" w:rsidRPr="00B473A2" w:rsidRDefault="002221DB" w:rsidP="00B473A2">
    <w:pPr>
      <w:pStyle w:val="Header"/>
      <w:rPr>
        <w:b/>
      </w:rPr>
    </w:pPr>
    <w:r>
      <w:rPr>
        <w:noProof/>
      </w:rPr>
      <w:drawing>
        <wp:inline distT="0" distB="0" distL="0" distR="0" wp14:anchorId="101EFB2B" wp14:editId="0F9654D9">
          <wp:extent cx="1086417" cy="6223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jsu_logo_color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15" cy="622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                        </w:t>
    </w:r>
    <w:r w:rsidRPr="00B473A2">
      <w:rPr>
        <w:b/>
      </w:rPr>
      <w:t>School of Social Work</w:t>
    </w:r>
  </w:p>
  <w:p w:rsidR="002221DB" w:rsidRDefault="002221DB" w:rsidP="00B473A2">
    <w:pPr>
      <w:pStyle w:val="Header"/>
      <w:jc w:val="center"/>
      <w:rPr>
        <w:b/>
      </w:rPr>
    </w:pPr>
    <w:r w:rsidRPr="00B473A2">
      <w:rPr>
        <w:b/>
      </w:rPr>
      <w:t>2014-2015 Field Calendar</w:t>
    </w:r>
    <w:r>
      <w:rPr>
        <w:b/>
      </w:rPr>
      <w:t xml:space="preserve">* </w:t>
    </w:r>
  </w:p>
  <w:p w:rsidR="002221DB" w:rsidRPr="00B473A2" w:rsidRDefault="002221DB" w:rsidP="002221DB">
    <w:pPr>
      <w:pStyle w:val="Header"/>
      <w:jc w:val="center"/>
      <w:rPr>
        <w:b/>
      </w:rPr>
    </w:pPr>
    <w:r>
      <w:rPr>
        <w:b/>
      </w:rPr>
      <w:t>(Watch email for updates/seminar locations will be provided separately)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715F"/>
    <w:multiLevelType w:val="hybridMultilevel"/>
    <w:tmpl w:val="CBBA2770"/>
    <w:lvl w:ilvl="0" w:tplc="5350BEEA">
      <w:start w:val="20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E2F70"/>
    <w:multiLevelType w:val="hybridMultilevel"/>
    <w:tmpl w:val="A992C13E"/>
    <w:lvl w:ilvl="0" w:tplc="B00C2826">
      <w:start w:val="20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F4"/>
    <w:rsid w:val="00003249"/>
    <w:rsid w:val="00003E85"/>
    <w:rsid w:val="000F53F0"/>
    <w:rsid w:val="0015799B"/>
    <w:rsid w:val="00200703"/>
    <w:rsid w:val="002221DB"/>
    <w:rsid w:val="00260F91"/>
    <w:rsid w:val="002F57F3"/>
    <w:rsid w:val="00304BDB"/>
    <w:rsid w:val="003201E4"/>
    <w:rsid w:val="003B2BF1"/>
    <w:rsid w:val="003D29F6"/>
    <w:rsid w:val="00430599"/>
    <w:rsid w:val="00636B99"/>
    <w:rsid w:val="00660933"/>
    <w:rsid w:val="00662D4B"/>
    <w:rsid w:val="006649F4"/>
    <w:rsid w:val="006C5D03"/>
    <w:rsid w:val="006F7B18"/>
    <w:rsid w:val="007338A8"/>
    <w:rsid w:val="00826EF3"/>
    <w:rsid w:val="00860435"/>
    <w:rsid w:val="008865E3"/>
    <w:rsid w:val="008B38A1"/>
    <w:rsid w:val="008C15A7"/>
    <w:rsid w:val="008E2F42"/>
    <w:rsid w:val="008F24AC"/>
    <w:rsid w:val="00906298"/>
    <w:rsid w:val="00994650"/>
    <w:rsid w:val="009C385E"/>
    <w:rsid w:val="009C78C7"/>
    <w:rsid w:val="009F65A1"/>
    <w:rsid w:val="00A33820"/>
    <w:rsid w:val="00B32C69"/>
    <w:rsid w:val="00B413F0"/>
    <w:rsid w:val="00B473A2"/>
    <w:rsid w:val="00BF095B"/>
    <w:rsid w:val="00C15636"/>
    <w:rsid w:val="00C462CD"/>
    <w:rsid w:val="00C977D9"/>
    <w:rsid w:val="00CA04EE"/>
    <w:rsid w:val="00D57E28"/>
    <w:rsid w:val="00D6270C"/>
    <w:rsid w:val="00DB45AC"/>
    <w:rsid w:val="00DF6ED8"/>
    <w:rsid w:val="00E10739"/>
    <w:rsid w:val="00E12E84"/>
    <w:rsid w:val="00E42F35"/>
    <w:rsid w:val="00EB4B69"/>
    <w:rsid w:val="00FC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73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3A2"/>
  </w:style>
  <w:style w:type="paragraph" w:styleId="Footer">
    <w:name w:val="footer"/>
    <w:basedOn w:val="Normal"/>
    <w:link w:val="FooterChar"/>
    <w:uiPriority w:val="99"/>
    <w:unhideWhenUsed/>
    <w:rsid w:val="00B47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3A2"/>
  </w:style>
  <w:style w:type="paragraph" w:styleId="BalloonText">
    <w:name w:val="Balloon Text"/>
    <w:basedOn w:val="Normal"/>
    <w:link w:val="BalloonTextChar"/>
    <w:uiPriority w:val="99"/>
    <w:semiHidden/>
    <w:unhideWhenUsed/>
    <w:rsid w:val="00B47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3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3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73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3A2"/>
  </w:style>
  <w:style w:type="paragraph" w:styleId="Footer">
    <w:name w:val="footer"/>
    <w:basedOn w:val="Normal"/>
    <w:link w:val="FooterChar"/>
    <w:uiPriority w:val="99"/>
    <w:unhideWhenUsed/>
    <w:rsid w:val="00B47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3A2"/>
  </w:style>
  <w:style w:type="paragraph" w:styleId="BalloonText">
    <w:name w:val="Balloon Text"/>
    <w:basedOn w:val="Normal"/>
    <w:link w:val="BalloonTextChar"/>
    <w:uiPriority w:val="99"/>
    <w:semiHidden/>
    <w:unhideWhenUsed/>
    <w:rsid w:val="00B47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3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3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7BBF4-22ED-2045-9161-7004322D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SJSU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Bloom</dc:creator>
  <cp:lastModifiedBy>Jacqueline Bloom</cp:lastModifiedBy>
  <cp:revision>2</cp:revision>
  <dcterms:created xsi:type="dcterms:W3CDTF">2014-09-01T18:37:00Z</dcterms:created>
  <dcterms:modified xsi:type="dcterms:W3CDTF">2014-09-01T18:37:00Z</dcterms:modified>
</cp:coreProperties>
</file>