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AD" w:rsidRDefault="000F0CAD" w:rsidP="000F0CAD">
      <w:pPr>
        <w:pStyle w:val="Heading4"/>
      </w:pPr>
      <w:r w:rsidRPr="000F0CAD">
        <w:t> </w:t>
      </w:r>
      <w:r>
        <w:t>Crib Notes</w:t>
      </w:r>
    </w:p>
    <w:p w:rsidR="000F0CAD" w:rsidRDefault="000F0CAD" w:rsidP="000F0CAD">
      <w:pPr>
        <w:pStyle w:val="Heading1"/>
        <w:jc w:val="center"/>
      </w:pPr>
      <w:r>
        <w:t xml:space="preserve">Bringing Up </w:t>
      </w:r>
      <w:proofErr w:type="spellStart"/>
      <w:r>
        <w:t>Bebe</w:t>
      </w:r>
      <w:proofErr w:type="spellEnd"/>
      <w:r>
        <w:t xml:space="preserve"> Review: Why French Parenting Helps Kids Eat Normal Foods, Behave Themselves, </w:t>
      </w:r>
      <w:proofErr w:type="gramStart"/>
      <w:r>
        <w:t>And</w:t>
      </w:r>
      <w:proofErr w:type="gramEnd"/>
      <w:r>
        <w:t xml:space="preserve"> Sleep All Night</w:t>
      </w:r>
    </w:p>
    <w:p w:rsidR="000F0CAD" w:rsidRDefault="000F0CAD" w:rsidP="000F0CAD">
      <w:pPr>
        <w:pStyle w:val="post-meta"/>
      </w:pPr>
      <w:r>
        <w:rPr>
          <w:rStyle w:val="author"/>
        </w:rPr>
        <w:t xml:space="preserve">By </w:t>
      </w:r>
      <w:hyperlink r:id="rId5" w:tooltip="Posts by Fatherly" w:history="1">
        <w:r>
          <w:rPr>
            <w:rStyle w:val="Hyperlink"/>
          </w:rPr>
          <w:t>Fatherly</w:t>
        </w:r>
      </w:hyperlink>
      <w:r>
        <w:rPr>
          <w:rStyle w:val="author"/>
        </w:rPr>
        <w:t xml:space="preserve">    |    May 1st, 2015</w:t>
      </w:r>
    </w:p>
    <w:p w:rsidR="000F0CAD" w:rsidRDefault="000F0CAD" w:rsidP="000F0CAD">
      <w:pPr>
        <w:pStyle w:val="NormalWeb"/>
      </w:pPr>
      <w:r>
        <w:t xml:space="preserve">If you’ve recently faked your way through a conversation about the latest, greatest parenting book that you didn’t actually read, there’s a decent chance the book in question was Pamela </w:t>
      </w:r>
      <w:proofErr w:type="spellStart"/>
      <w:r>
        <w:t>Druckerman’s</w:t>
      </w:r>
      <w:proofErr w:type="spellEnd"/>
      <w:r>
        <w:t xml:space="preserve"> </w:t>
      </w:r>
      <w:hyperlink r:id="rId6" w:tgtFrame="_blank" w:history="1">
        <w:r>
          <w:rPr>
            <w:rStyle w:val="Hyperlink"/>
            <w:i/>
            <w:iCs/>
          </w:rPr>
          <w:t xml:space="preserve">Bringing Up </w:t>
        </w:r>
        <w:proofErr w:type="spellStart"/>
        <w:r>
          <w:rPr>
            <w:rStyle w:val="Hyperlink"/>
            <w:i/>
            <w:iCs/>
          </w:rPr>
          <w:t>Bébé</w:t>
        </w:r>
        <w:proofErr w:type="spellEnd"/>
        <w:r>
          <w:rPr>
            <w:rStyle w:val="Hyperlink"/>
            <w:i/>
            <w:iCs/>
          </w:rPr>
          <w:t>: One American Woman Discovers The Wisdom Of French Parenting</w:t>
        </w:r>
      </w:hyperlink>
      <w:r>
        <w:t xml:space="preserve">. It recounts her experiences raising a child in Paris, where she found French kids to be way </w:t>
      </w:r>
      <w:proofErr w:type="gramStart"/>
      <w:r>
        <w:t>more well</w:t>
      </w:r>
      <w:proofErr w:type="gramEnd"/>
      <w:r>
        <w:t xml:space="preserve"> behaved, polite, autonomous, and willing to eat food that isn’t beige and shaped like dinosaurs than their American counterparts.</w:t>
      </w:r>
    </w:p>
    <w:p w:rsidR="000F0CAD" w:rsidRDefault="000F0CAD" w:rsidP="000F0CAD">
      <w:pPr>
        <w:pStyle w:val="NormalWeb"/>
      </w:pPr>
      <w:r>
        <w:t xml:space="preserve">If that’s not enough to pique your curiosity, consider this: According to </w:t>
      </w:r>
      <w:proofErr w:type="spellStart"/>
      <w:r>
        <w:t>Druckerman</w:t>
      </w:r>
      <w:proofErr w:type="spellEnd"/>
      <w:r>
        <w:t xml:space="preserve">, French parents have social lives and do things like sleep and have sex. Sound interesting? These </w:t>
      </w:r>
      <w:hyperlink r:id="rId7" w:history="1">
        <w:r>
          <w:rPr>
            <w:rStyle w:val="Hyperlink"/>
          </w:rPr>
          <w:t>Crib Notes</w:t>
        </w:r>
      </w:hyperlink>
      <w:r>
        <w:t xml:space="preserve"> provide the book’s main takeaways and most actionable advice.</w:t>
      </w:r>
    </w:p>
    <w:p w:rsidR="000F0CAD" w:rsidRDefault="000F0CAD" w:rsidP="000F0CAD">
      <w:pPr>
        <w:pStyle w:val="NormalWeb"/>
        <w:jc w:val="center"/>
      </w:pPr>
      <w:r>
        <w:rPr>
          <w:noProof/>
          <w:color w:val="0000FF"/>
        </w:rPr>
        <w:drawing>
          <wp:inline distT="0" distB="0" distL="0" distR="0">
            <wp:extent cx="3218716" cy="2754159"/>
            <wp:effectExtent l="0" t="0" r="1270" b="8255"/>
            <wp:docPr id="16" name="Picture 16" descr="Summary: Bringing Up Beb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ummary: Bringing Up Beb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6421" cy="2794979"/>
                    </a:xfrm>
                    <a:prstGeom prst="rect">
                      <a:avLst/>
                    </a:prstGeom>
                    <a:noFill/>
                    <a:ln>
                      <a:noFill/>
                    </a:ln>
                  </pic:spPr>
                </pic:pic>
              </a:graphicData>
            </a:graphic>
          </wp:inline>
        </w:drawing>
      </w:r>
    </w:p>
    <w:p w:rsidR="000F0CAD" w:rsidRDefault="000F0CAD" w:rsidP="000F0CAD">
      <w:pPr>
        <w:pStyle w:val="Heading4"/>
      </w:pPr>
      <w:r>
        <w:t>1. How French Parents Talk To Infants</w:t>
      </w:r>
    </w:p>
    <w:p w:rsidR="000F0CAD" w:rsidRDefault="000F0CAD" w:rsidP="000F0CAD">
      <w:pPr>
        <w:pStyle w:val="NormalWeb"/>
      </w:pPr>
      <w:r>
        <w:rPr>
          <w:rStyle w:val="Strong"/>
        </w:rPr>
        <w:t>They Are Listening</w:t>
      </w:r>
      <w:r>
        <w:rPr>
          <w:b/>
          <w:bCs/>
        </w:rPr>
        <w:br/>
      </w:r>
      <w:proofErr w:type="gramStart"/>
      <w:r>
        <w:t>The</w:t>
      </w:r>
      <w:proofErr w:type="gramEnd"/>
      <w:r>
        <w:t xml:space="preserve"> French believe that babies are not insensate blobs, but rather rational beings who can learn and (sort of) communicate what they’re thinking and how they’re feeling.</w:t>
      </w:r>
    </w:p>
    <w:p w:rsidR="000F0CAD" w:rsidRDefault="000F0CAD" w:rsidP="000F0CAD">
      <w:pPr>
        <w:pStyle w:val="NormalWeb"/>
      </w:pPr>
      <w:r>
        <w:t>What You Can Do With This</w:t>
      </w:r>
    </w:p>
    <w:p w:rsidR="000F0CAD" w:rsidRDefault="000F0CAD" w:rsidP="000F0CAD">
      <w:pPr>
        <w:numPr>
          <w:ilvl w:val="0"/>
          <w:numId w:val="5"/>
        </w:numPr>
        <w:spacing w:before="100" w:beforeAutospacing="1" w:after="100" w:afterAutospacing="1" w:line="240" w:lineRule="auto"/>
      </w:pPr>
      <w:r>
        <w:t xml:space="preserve">Observe your infant closely for long periods in order “tune in” to what they’re experiencing and learn to follow their cues. The French believe you can develop a sensitivity through this process </w:t>
      </w:r>
      <w:r>
        <w:lastRenderedPageBreak/>
        <w:t>that is a crucial caregiving quality (and may result in your wife no longer berating you for being so insensitive).</w:t>
      </w:r>
    </w:p>
    <w:p w:rsidR="000F0CAD" w:rsidRDefault="000F0CAD" w:rsidP="000F0CAD">
      <w:pPr>
        <w:numPr>
          <w:ilvl w:val="0"/>
          <w:numId w:val="5"/>
        </w:numPr>
        <w:spacing w:before="100" w:beforeAutospacing="1" w:after="100" w:afterAutospacing="1" w:line="240" w:lineRule="auto"/>
      </w:pPr>
      <w:r>
        <w:t>Model good manners by being polite to your infant; don’t use a condescending sing-song voice and say things like please and thank you, even if you feel ridiculous saying things like please and thank you to an infant.</w:t>
      </w:r>
    </w:p>
    <w:p w:rsidR="000F0CAD" w:rsidRDefault="000F0CAD" w:rsidP="000F0CAD">
      <w:pPr>
        <w:pStyle w:val="NormalWeb"/>
        <w:jc w:val="center"/>
      </w:pPr>
      <w:r>
        <w:rPr>
          <w:noProof/>
          <w:color w:val="0000FF"/>
        </w:rPr>
        <w:drawing>
          <wp:inline distT="0" distB="0" distL="0" distR="0">
            <wp:extent cx="3571875" cy="3056346"/>
            <wp:effectExtent l="0" t="0" r="0" b="0"/>
            <wp:docPr id="15" name="Picture 15" descr="Summary: Bringing Up Beb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mmary: Bringing Up Beb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8123" cy="3078806"/>
                    </a:xfrm>
                    <a:prstGeom prst="rect">
                      <a:avLst/>
                    </a:prstGeom>
                    <a:noFill/>
                    <a:ln>
                      <a:noFill/>
                    </a:ln>
                  </pic:spPr>
                </pic:pic>
              </a:graphicData>
            </a:graphic>
          </wp:inline>
        </w:drawing>
      </w:r>
    </w:p>
    <w:p w:rsidR="000F0CAD" w:rsidRDefault="000F0CAD" w:rsidP="000F0CAD">
      <w:pPr>
        <w:pStyle w:val="Heading4"/>
      </w:pPr>
      <w:r>
        <w:t xml:space="preserve">2. Why French Kids Sleep Through </w:t>
      </w:r>
      <w:proofErr w:type="gramStart"/>
      <w:r>
        <w:t>The</w:t>
      </w:r>
      <w:proofErr w:type="gramEnd"/>
      <w:r>
        <w:t xml:space="preserve"> Night So Easily</w:t>
      </w:r>
    </w:p>
    <w:p w:rsidR="000F0CAD" w:rsidRDefault="000F0CAD" w:rsidP="000F0CAD">
      <w:pPr>
        <w:pStyle w:val="NormalWeb"/>
      </w:pPr>
      <w:r>
        <w:t>Babies Will “Do Their Nights” If You Let Them</w:t>
      </w:r>
      <w:r>
        <w:br/>
        <w:t>At the end of each sleep cycle, babies may wake up and cry, which is part of how they learn to connect cycles into an entire night’s sleep. They can also be really active — like, thrash-all-over-the-crib active — without ever waking up. The French tend not to worry too much about this stuff.</w:t>
      </w:r>
    </w:p>
    <w:p w:rsidR="000F0CAD" w:rsidRDefault="000F0CAD" w:rsidP="000F0CAD">
      <w:pPr>
        <w:pStyle w:val="NormalWeb"/>
      </w:pPr>
      <w:r>
        <w:t>What You Can Do With This</w:t>
      </w:r>
    </w:p>
    <w:p w:rsidR="000F0CAD" w:rsidRDefault="000F0CAD" w:rsidP="000F0CAD">
      <w:pPr>
        <w:numPr>
          <w:ilvl w:val="0"/>
          <w:numId w:val="6"/>
        </w:numPr>
        <w:spacing w:before="100" w:beforeAutospacing="1" w:after="100" w:afterAutospacing="1" w:line="240" w:lineRule="auto"/>
      </w:pPr>
      <w:r>
        <w:t xml:space="preserve">Learn “the pause,” which is a five minute beat French </w:t>
      </w:r>
      <w:proofErr w:type="gramStart"/>
      <w:r>
        <w:t>parents</w:t>
      </w:r>
      <w:proofErr w:type="gramEnd"/>
      <w:r>
        <w:t xml:space="preserve"> take when a sleeping baby starts crying. It gives your kid a chance to get themselves back to sleep without your help.</w:t>
      </w:r>
    </w:p>
    <w:p w:rsidR="000F0CAD" w:rsidRDefault="000F0CAD" w:rsidP="000F0CAD">
      <w:pPr>
        <w:numPr>
          <w:ilvl w:val="0"/>
          <w:numId w:val="6"/>
        </w:numPr>
        <w:spacing w:before="100" w:beforeAutospacing="1" w:after="100" w:afterAutospacing="1" w:line="240" w:lineRule="auto"/>
      </w:pPr>
      <w:r>
        <w:t>Let your baby nap with the blinds open, so they understand the difference between a daytime nap and night time, when they will sleep for real.</w:t>
      </w:r>
    </w:p>
    <w:p w:rsidR="000F0CAD" w:rsidRDefault="000F0CAD" w:rsidP="000F0CAD">
      <w:pPr>
        <w:numPr>
          <w:ilvl w:val="0"/>
          <w:numId w:val="6"/>
        </w:numPr>
        <w:spacing w:before="100" w:beforeAutospacing="1" w:after="100" w:afterAutospacing="1" w:line="240" w:lineRule="auto"/>
      </w:pPr>
      <w:r>
        <w:t>Talk to your kid about why everyone needs to sleep at night (see that above bit about the French belief in babies’ comprehension) and tell them how confident you are in their ability to learn how to do it. Eventually, they’re going to prove you right and you’ll look like a genius.</w:t>
      </w:r>
    </w:p>
    <w:p w:rsidR="000F0CAD" w:rsidRDefault="000F0CAD" w:rsidP="000F0CAD">
      <w:pPr>
        <w:pStyle w:val="Heading4"/>
      </w:pPr>
      <w:r>
        <w:t xml:space="preserve">3. How French Parents Get Their Kids </w:t>
      </w:r>
      <w:proofErr w:type="gramStart"/>
      <w:r>
        <w:t>To</w:t>
      </w:r>
      <w:proofErr w:type="gramEnd"/>
      <w:r>
        <w:t xml:space="preserve"> Eat So Well</w:t>
      </w:r>
    </w:p>
    <w:p w:rsidR="000F0CAD" w:rsidRDefault="000F0CAD" w:rsidP="000F0CAD">
      <w:pPr>
        <w:pStyle w:val="NormalWeb"/>
      </w:pPr>
      <w:r>
        <w:t>There Are No “Kid Foods”</w:t>
      </w:r>
      <w:r>
        <w:br/>
        <w:t xml:space="preserve">French parents feed their kids more or less the same things they eat, as do the State-run day care </w:t>
      </w:r>
      <w:r>
        <w:lastRenderedPageBreak/>
        <w:t>and schools. As a general rule, French kids are healthy, adventurous eaters who don’t act like vegetables are poisonous alien appendages.</w:t>
      </w:r>
    </w:p>
    <w:p w:rsidR="000F0CAD" w:rsidRDefault="000F0CAD" w:rsidP="000F0CAD">
      <w:pPr>
        <w:pStyle w:val="NormalWeb"/>
      </w:pPr>
      <w:r>
        <w:t>French kids are healthy, adventurous eaters who don’t act like vegetables are poisonous alien appendages.</w:t>
      </w:r>
    </w:p>
    <w:p w:rsidR="000F0CAD" w:rsidRDefault="000F0CAD" w:rsidP="000F0CAD">
      <w:pPr>
        <w:pStyle w:val="NormalWeb"/>
      </w:pPr>
      <w:r>
        <w:t xml:space="preserve">Lay Off </w:t>
      </w:r>
      <w:proofErr w:type="gramStart"/>
      <w:r>
        <w:t>The</w:t>
      </w:r>
      <w:proofErr w:type="gramEnd"/>
      <w:r>
        <w:t xml:space="preserve"> Snacks</w:t>
      </w:r>
      <w:r>
        <w:br/>
        <w:t>In addition to feeding their kids the same foods, French parents also feed their kids the same meals: 3 a day, with one afternoon snack. There aren’t a lot of sweets or junk foods, and the kids don’t tend to whine about it.</w:t>
      </w:r>
    </w:p>
    <w:p w:rsidR="000F0CAD" w:rsidRDefault="000F0CAD" w:rsidP="000F0CAD">
      <w:pPr>
        <w:pStyle w:val="NormalWeb"/>
      </w:pPr>
      <w:r>
        <w:t>What You Can Do With This</w:t>
      </w:r>
    </w:p>
    <w:p w:rsidR="000F0CAD" w:rsidRDefault="000F0CAD" w:rsidP="000F0CAD">
      <w:pPr>
        <w:numPr>
          <w:ilvl w:val="0"/>
          <w:numId w:val="7"/>
        </w:numPr>
        <w:spacing w:before="100" w:beforeAutospacing="1" w:after="100" w:afterAutospacing="1" w:line="240" w:lineRule="auto"/>
      </w:pPr>
      <w:r>
        <w:t>As soon as your kid is ready for solid food, start them on flavorful vegetables, instead of the bland cereals. The French believe a sophisticated palate starts at the beginning.</w:t>
      </w:r>
    </w:p>
    <w:p w:rsidR="000F0CAD" w:rsidRDefault="000F0CAD" w:rsidP="000F0CAD">
      <w:pPr>
        <w:numPr>
          <w:ilvl w:val="0"/>
          <w:numId w:val="7"/>
        </w:numPr>
        <w:spacing w:before="100" w:beforeAutospacing="1" w:after="100" w:afterAutospacing="1" w:line="240" w:lineRule="auto"/>
      </w:pPr>
      <w:r>
        <w:t>At the same time, get them on a schedule that mirrors the family’s schedule, rather than feeding them on demand — this can be challenging if you, yourself, expect to be fed on demand.</w:t>
      </w:r>
    </w:p>
    <w:p w:rsidR="000F0CAD" w:rsidRDefault="000F0CAD" w:rsidP="000F0CAD">
      <w:pPr>
        <w:numPr>
          <w:ilvl w:val="0"/>
          <w:numId w:val="7"/>
        </w:numPr>
        <w:spacing w:before="100" w:beforeAutospacing="1" w:after="100" w:afterAutospacing="1" w:line="240" w:lineRule="auto"/>
      </w:pPr>
      <w:r>
        <w:t xml:space="preserve">Cut out all but one afternoon snack. It teaches kids patience and </w:t>
      </w:r>
      <w:proofErr w:type="spellStart"/>
      <w:r>
        <w:t>self control</w:t>
      </w:r>
      <w:proofErr w:type="spellEnd"/>
      <w:r>
        <w:t>, and they’ll be hungrier when it’s time for a meal. Hungry kids eat better.</w:t>
      </w:r>
    </w:p>
    <w:p w:rsidR="000F0CAD" w:rsidRDefault="000F0CAD" w:rsidP="000F0CAD">
      <w:pPr>
        <w:numPr>
          <w:ilvl w:val="0"/>
          <w:numId w:val="7"/>
        </w:numPr>
        <w:spacing w:before="100" w:beforeAutospacing="1" w:after="100" w:afterAutospacing="1" w:line="240" w:lineRule="auto"/>
      </w:pPr>
      <w:r>
        <w:t>Serve vegetables first, when the kid is most hungry. From there, don’t customize the menu. Everyone eats the same stuff.</w:t>
      </w:r>
    </w:p>
    <w:p w:rsidR="000F0CAD" w:rsidRDefault="000F0CAD" w:rsidP="000F0CAD">
      <w:pPr>
        <w:numPr>
          <w:ilvl w:val="0"/>
          <w:numId w:val="7"/>
        </w:numPr>
        <w:spacing w:before="100" w:beforeAutospacing="1" w:after="100" w:afterAutospacing="1" w:line="240" w:lineRule="auto"/>
      </w:pPr>
      <w:r>
        <w:t>They don’t have to eat anything if they don’t like it, but they do have to try everything on the table. Pay attention to what they don’t like and reintroduce it at another meal with a different preparation.</w:t>
      </w:r>
    </w:p>
    <w:p w:rsidR="000F0CAD" w:rsidRDefault="000F0CAD" w:rsidP="000F0CAD">
      <w:pPr>
        <w:numPr>
          <w:ilvl w:val="0"/>
          <w:numId w:val="7"/>
        </w:numPr>
        <w:spacing w:before="100" w:beforeAutospacing="1" w:after="100" w:afterAutospacing="1" w:line="240" w:lineRule="auto"/>
      </w:pPr>
      <w:r>
        <w:t>Get beyond “like/don’t like.” Talk to your kid about specific flavors and textures and compare them to other foods. This gives you a better understanding of why they like or don’t like things, and should spark their curiosity about other foods.</w:t>
      </w:r>
    </w:p>
    <w:p w:rsidR="000F0CAD" w:rsidRDefault="000F0CAD" w:rsidP="000F0CAD">
      <w:pPr>
        <w:numPr>
          <w:ilvl w:val="0"/>
          <w:numId w:val="7"/>
        </w:numPr>
        <w:spacing w:before="100" w:beforeAutospacing="1" w:after="100" w:afterAutospacing="1" w:line="240" w:lineRule="auto"/>
      </w:pPr>
      <w:r>
        <w:t>Don’t torture them. The French keep meals short and sweet and excuse their kids after 20 minutes or so.</w:t>
      </w:r>
    </w:p>
    <w:p w:rsidR="000F0CAD" w:rsidRDefault="000F0CAD" w:rsidP="000F0CAD">
      <w:pPr>
        <w:pStyle w:val="Heading4"/>
      </w:pPr>
      <w:r>
        <w:t>4. Why French Kids Are So Well Behaved</w:t>
      </w:r>
    </w:p>
    <w:p w:rsidR="000F0CAD" w:rsidRDefault="000F0CAD" w:rsidP="000F0CAD">
      <w:pPr>
        <w:pStyle w:val="NormalWeb"/>
      </w:pPr>
      <w:r>
        <w:t>Patience Isn’t Just A Virtue — It’s An Expectation</w:t>
      </w:r>
      <w:r>
        <w:br/>
        <w:t>The French believe that coping with frustration and delaying gratification are skills that kids can learn, and they teach them accordingly. Patience is valorized and a sense of calm cultivated, so kids understand what’s expected of them.</w:t>
      </w:r>
      <w:r w:rsidRPr="000F0CAD">
        <w:t xml:space="preserve"> </w:t>
      </w:r>
    </w:p>
    <w:p w:rsidR="000F0CAD" w:rsidRDefault="000F0CAD" w:rsidP="000F0CAD">
      <w:pPr>
        <w:pStyle w:val="NormalWeb"/>
      </w:pPr>
      <w:r>
        <w:t>What You Can Do With This</w:t>
      </w:r>
    </w:p>
    <w:p w:rsidR="000F0CAD" w:rsidRDefault="000F0CAD" w:rsidP="000F0CAD">
      <w:pPr>
        <w:numPr>
          <w:ilvl w:val="0"/>
          <w:numId w:val="8"/>
        </w:numPr>
        <w:spacing w:before="100" w:beforeAutospacing="1" w:after="100" w:afterAutospacing="1" w:line="240" w:lineRule="auto"/>
      </w:pPr>
      <w:r>
        <w:t>Don’t drop everything the moment your kid “needs” you. Calmly explain that you need to finish cooking breakfast, sending an email, brushing your teeth, whatever, before you can admire their latest picture of the dog.</w:t>
      </w:r>
    </w:p>
    <w:p w:rsidR="000F0CAD" w:rsidRDefault="000F0CAD" w:rsidP="000F0CAD">
      <w:pPr>
        <w:numPr>
          <w:ilvl w:val="0"/>
          <w:numId w:val="8"/>
        </w:numPr>
        <w:spacing w:before="100" w:beforeAutospacing="1" w:after="100" w:afterAutospacing="1" w:line="240" w:lineRule="auto"/>
      </w:pPr>
      <w:r>
        <w:t>Don’t let your kid interrupt you, and don’t interrupt them. If you tell them you’ll be with them in a moment, make good on that promise and extend them the same courtesy.</w:t>
      </w:r>
    </w:p>
    <w:p w:rsidR="000F0CAD" w:rsidRDefault="000F0CAD" w:rsidP="000F0CAD">
      <w:pPr>
        <w:numPr>
          <w:ilvl w:val="0"/>
          <w:numId w:val="8"/>
        </w:numPr>
        <w:spacing w:before="100" w:beforeAutospacing="1" w:after="100" w:afterAutospacing="1" w:line="240" w:lineRule="auto"/>
      </w:pPr>
      <w:r>
        <w:t>Have high expectations for their ability to control themselves. Teach them how to get their favorite toy without ransacking the entire playroom, and communicate your confidence that they can do it that way — every time.</w:t>
      </w:r>
    </w:p>
    <w:p w:rsidR="000F0CAD" w:rsidRDefault="000F0CAD" w:rsidP="000F0CAD">
      <w:pPr>
        <w:numPr>
          <w:ilvl w:val="0"/>
          <w:numId w:val="8"/>
        </w:numPr>
        <w:spacing w:before="100" w:beforeAutospacing="1" w:after="100" w:afterAutospacing="1" w:line="240" w:lineRule="auto"/>
      </w:pPr>
      <w:r>
        <w:lastRenderedPageBreak/>
        <w:t>Don’t let them think they’re the center of the universe (even if they’re the center of your universe).</w:t>
      </w:r>
    </w:p>
    <w:p w:rsidR="000F0CAD" w:rsidRDefault="000F0CAD" w:rsidP="000F0CAD">
      <w:pPr>
        <w:pStyle w:val="NormalWeb"/>
        <w:jc w:val="center"/>
      </w:pPr>
      <w:r>
        <w:rPr>
          <w:noProof/>
          <w:color w:val="0000FF"/>
        </w:rPr>
        <w:drawing>
          <wp:inline distT="0" distB="0" distL="0" distR="0">
            <wp:extent cx="2805170" cy="2400300"/>
            <wp:effectExtent l="0" t="0" r="0" b="0"/>
            <wp:docPr id="13" name="Picture 13" descr="Summary: Bringing Up Beb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ummary: Bringing Up Beb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6776" cy="2410231"/>
                    </a:xfrm>
                    <a:prstGeom prst="rect">
                      <a:avLst/>
                    </a:prstGeom>
                    <a:noFill/>
                    <a:ln>
                      <a:noFill/>
                    </a:ln>
                  </pic:spPr>
                </pic:pic>
              </a:graphicData>
            </a:graphic>
          </wp:inline>
        </w:drawing>
      </w:r>
    </w:p>
    <w:p w:rsidR="000F0CAD" w:rsidRDefault="000F0CAD" w:rsidP="000F0CAD">
      <w:pPr>
        <w:pStyle w:val="Heading4"/>
      </w:pPr>
      <w:r>
        <w:t xml:space="preserve">5. Two Reasons Why </w:t>
      </w:r>
      <w:proofErr w:type="gramStart"/>
      <w:r>
        <w:t>The</w:t>
      </w:r>
      <w:proofErr w:type="gramEnd"/>
      <w:r>
        <w:t xml:space="preserve"> French Aren’t The End-All-Be-All Of Parenting Advice</w:t>
      </w:r>
    </w:p>
    <w:p w:rsidR="000F0CAD" w:rsidRDefault="000F0CAD" w:rsidP="000F0CAD">
      <w:pPr>
        <w:pStyle w:val="NormalWeb"/>
      </w:pPr>
      <w:r>
        <w:t xml:space="preserve">The Whole </w:t>
      </w:r>
      <w:proofErr w:type="spellStart"/>
      <w:r>
        <w:rPr>
          <w:i/>
          <w:iCs/>
        </w:rPr>
        <w:t>Liberté</w:t>
      </w:r>
      <w:proofErr w:type="spellEnd"/>
      <w:r>
        <w:rPr>
          <w:i/>
          <w:iCs/>
        </w:rPr>
        <w:t xml:space="preserve">, </w:t>
      </w:r>
      <w:proofErr w:type="spellStart"/>
      <w:r>
        <w:rPr>
          <w:i/>
          <w:iCs/>
        </w:rPr>
        <w:t>Égalité</w:t>
      </w:r>
      <w:proofErr w:type="spellEnd"/>
      <w:r>
        <w:rPr>
          <w:i/>
          <w:iCs/>
        </w:rPr>
        <w:t xml:space="preserve">, </w:t>
      </w:r>
      <w:proofErr w:type="spellStart"/>
      <w:r>
        <w:rPr>
          <w:i/>
          <w:iCs/>
        </w:rPr>
        <w:t>Fraternité</w:t>
      </w:r>
      <w:proofErr w:type="spellEnd"/>
      <w:r>
        <w:rPr>
          <w:i/>
          <w:iCs/>
        </w:rPr>
        <w:t xml:space="preserve"> </w:t>
      </w:r>
      <w:r>
        <w:t>Thing Doesn’t Apply To Parents</w:t>
      </w:r>
      <w:r>
        <w:br/>
        <w:t xml:space="preserve">According to </w:t>
      </w:r>
      <w:proofErr w:type="spellStart"/>
      <w:r>
        <w:t>Druckerman</w:t>
      </w:r>
      <w:proofErr w:type="spellEnd"/>
      <w:r>
        <w:t>, French mothers contribute 89 percent more to their families house work and child care than French fathers. American parents might be stressed out and indulgent, but mothers in the U.S. do only 25 percent more house work and child care than the fathers.</w:t>
      </w:r>
    </w:p>
    <w:p w:rsidR="000F0CAD" w:rsidRDefault="000F0CAD" w:rsidP="000F0CAD">
      <w:pPr>
        <w:pStyle w:val="NormalWeb"/>
      </w:pPr>
      <w:r>
        <w:t xml:space="preserve">They Kind Of Have </w:t>
      </w:r>
      <w:proofErr w:type="gramStart"/>
      <w:r>
        <w:t>An Issue With Breastfeeding</w:t>
      </w:r>
      <w:r>
        <w:br/>
      </w:r>
      <w:proofErr w:type="spellStart"/>
      <w:r>
        <w:t>Breastfeeding</w:t>
      </w:r>
      <w:proofErr w:type="spellEnd"/>
      <w:proofErr w:type="gramEnd"/>
      <w:r>
        <w:t xml:space="preserve"> isn’t a moral imperative and happy, healthy babies are raised on formula without ever turning to ash. Nevertheless, the benefits of breastfeeding are well documented and most pediatricians recommend it for at least 6 months — except in France, which has the lowest breastfeeding rate in the western world.</w:t>
      </w:r>
    </w:p>
    <w:p w:rsidR="000F0CAD" w:rsidRDefault="000F0CAD" w:rsidP="000F0CAD">
      <w:pPr>
        <w:pStyle w:val="NormalWeb"/>
      </w:pPr>
      <w:r>
        <w:t xml:space="preserve">Then again, one of their biggest objections to breastfeeding is that it’s hell on a couple’s sex life, so maybe they really are the end-all-be-all of parenting advice. </w:t>
      </w:r>
      <w:r>
        <w:rPr>
          <w:i/>
          <w:iCs/>
        </w:rPr>
        <w:t>Viva la France</w:t>
      </w:r>
      <w:r>
        <w:t>!</w:t>
      </w:r>
    </w:p>
    <w:p w:rsidR="000F0CAD" w:rsidRDefault="000F0CAD" w:rsidP="000F0CAD">
      <w:pPr>
        <w:spacing w:before="100" w:beforeAutospacing="1" w:after="100" w:afterAutospacing="1" w:line="240" w:lineRule="auto"/>
        <w:rPr>
          <w:rFonts w:ascii="Times New Roman" w:eastAsia="Times New Roman" w:hAnsi="Times New Roman" w:cs="Times New Roman"/>
          <w:sz w:val="24"/>
          <w:szCs w:val="24"/>
        </w:rPr>
      </w:pPr>
      <w:r w:rsidRPr="000F0CAD">
        <w:rPr>
          <w:rFonts w:ascii="Times New Roman" w:eastAsia="Times New Roman" w:hAnsi="Times New Roman" w:cs="Times New Roman"/>
          <w:sz w:val="24"/>
          <w:szCs w:val="24"/>
        </w:rPr>
        <w:t>© 2016 Fatherly. All rights reserved.</w:t>
      </w:r>
    </w:p>
    <w:p w:rsidR="000F0CAD" w:rsidRPr="000F0CAD" w:rsidRDefault="000F0CAD" w:rsidP="000F0CAD">
      <w:pPr>
        <w:pStyle w:val="Heading2"/>
        <w:rPr>
          <w:rFonts w:ascii="Times New Roman" w:hAnsi="Times New Roman" w:cs="Times New Roman"/>
          <w:color w:val="auto"/>
          <w:sz w:val="22"/>
        </w:rPr>
      </w:pPr>
      <w:r w:rsidRPr="000F0CAD">
        <w:rPr>
          <w:rFonts w:ascii="Times New Roman" w:hAnsi="Times New Roman" w:cs="Times New Roman"/>
          <w:sz w:val="28"/>
        </w:rPr>
        <w:t>About Us</w:t>
      </w:r>
      <w:r w:rsidRPr="000F0CAD">
        <w:rPr>
          <w:rFonts w:ascii="Times New Roman" w:hAnsi="Times New Roman" w:cs="Times New Roman"/>
          <w:sz w:val="28"/>
        </w:rPr>
        <w:t xml:space="preserve"> </w:t>
      </w:r>
      <w:r w:rsidRPr="000F0CAD">
        <w:rPr>
          <w:rFonts w:ascii="Times New Roman" w:hAnsi="Times New Roman" w:cs="Times New Roman"/>
          <w:color w:val="auto"/>
          <w:sz w:val="22"/>
        </w:rPr>
        <w:t xml:space="preserve">Fatherly is a parenting resource for men who understand that embracing what they’ve become doesn’t mean giving up who they are. Men who want to be great fathers without turning into </w:t>
      </w:r>
      <w:proofErr w:type="spellStart"/>
      <w:r w:rsidRPr="000F0CAD">
        <w:rPr>
          <w:rFonts w:ascii="Times New Roman" w:hAnsi="Times New Roman" w:cs="Times New Roman"/>
          <w:color w:val="auto"/>
          <w:sz w:val="22"/>
        </w:rPr>
        <w:t>cliches</w:t>
      </w:r>
      <w:proofErr w:type="spellEnd"/>
      <w:r w:rsidRPr="000F0CAD">
        <w:rPr>
          <w:rFonts w:ascii="Times New Roman" w:hAnsi="Times New Roman" w:cs="Times New Roman"/>
          <w:color w:val="auto"/>
          <w:sz w:val="22"/>
        </w:rPr>
        <w:t>. Men who spent their formative years laughing at blogs about dads in short shorts, but who will never, ever wear short shorts themselves.</w:t>
      </w:r>
      <w:r w:rsidRPr="000F0CAD">
        <w:rPr>
          <w:rFonts w:ascii="Times New Roman" w:hAnsi="Times New Roman" w:cs="Times New Roman"/>
          <w:color w:val="auto"/>
          <w:sz w:val="22"/>
        </w:rPr>
        <w:t xml:space="preserve"> </w:t>
      </w:r>
      <w:r w:rsidRPr="000F0CAD">
        <w:rPr>
          <w:rFonts w:ascii="Times New Roman" w:hAnsi="Times New Roman" w:cs="Times New Roman"/>
          <w:color w:val="auto"/>
          <w:sz w:val="22"/>
          <w:u w:val="single"/>
        </w:rPr>
        <w:t>Our mission is twofold</w:t>
      </w:r>
      <w:r w:rsidRPr="000F0CAD">
        <w:rPr>
          <w:rFonts w:ascii="Times New Roman" w:hAnsi="Times New Roman" w:cs="Times New Roman"/>
          <w:color w:val="auto"/>
          <w:sz w:val="22"/>
        </w:rPr>
        <w:t>: first, we aim to be the most robust source of practical parenting advice on the Internet. With a comprehensive suite of content broken down by your child’s exact age, we’ll provide you info on everything from preparing the home for a baby’s arrival, to transitioning them to solid food, to figuring out what to do with this tiny human being once he or she starts walking, talking, and demanding to be shown a good time.</w:t>
      </w:r>
    </w:p>
    <w:p w:rsidR="000F0CAD" w:rsidRPr="000F0CAD" w:rsidRDefault="000F0CAD" w:rsidP="000F0CA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0F0CAD" w:rsidRPr="000F0CAD" w:rsidRDefault="000F0CAD" w:rsidP="000F0CAD">
      <w:pPr>
        <w:pBdr>
          <w:bottom w:val="single" w:sz="6" w:space="1" w:color="auto"/>
        </w:pBdr>
        <w:spacing w:after="0" w:line="240" w:lineRule="auto"/>
        <w:jc w:val="center"/>
        <w:rPr>
          <w:rFonts w:ascii="Arial" w:eastAsia="Times New Roman" w:hAnsi="Arial" w:cs="Arial"/>
          <w:vanish/>
          <w:sz w:val="16"/>
          <w:szCs w:val="16"/>
        </w:rPr>
      </w:pPr>
      <w:r w:rsidRPr="000F0CAD">
        <w:rPr>
          <w:rFonts w:ascii="Arial" w:eastAsia="Times New Roman" w:hAnsi="Arial" w:cs="Arial"/>
          <w:vanish/>
          <w:sz w:val="16"/>
          <w:szCs w:val="16"/>
        </w:rPr>
        <w:t>Top of Form</w:t>
      </w:r>
    </w:p>
    <w:sectPr w:rsidR="000F0CAD" w:rsidRPr="000F0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C0A70"/>
    <w:multiLevelType w:val="multilevel"/>
    <w:tmpl w:val="256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25599"/>
    <w:multiLevelType w:val="multilevel"/>
    <w:tmpl w:val="096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60565"/>
    <w:multiLevelType w:val="multilevel"/>
    <w:tmpl w:val="396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10714"/>
    <w:multiLevelType w:val="multilevel"/>
    <w:tmpl w:val="5B42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20E5E"/>
    <w:multiLevelType w:val="multilevel"/>
    <w:tmpl w:val="CCF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F65D6"/>
    <w:multiLevelType w:val="multilevel"/>
    <w:tmpl w:val="14A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61E3B"/>
    <w:multiLevelType w:val="multilevel"/>
    <w:tmpl w:val="DA9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1131F"/>
    <w:multiLevelType w:val="multilevel"/>
    <w:tmpl w:val="735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AD"/>
    <w:rsid w:val="00014CD6"/>
    <w:rsid w:val="000F0CAD"/>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8A65-4BDA-4E74-991B-CE31A237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0C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0C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F0C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0C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C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0CAD"/>
    <w:rPr>
      <w:rFonts w:ascii="Times New Roman" w:eastAsia="Times New Roman" w:hAnsi="Times New Roman" w:cs="Times New Roman"/>
      <w:b/>
      <w:bCs/>
      <w:sz w:val="24"/>
      <w:szCs w:val="24"/>
    </w:rPr>
  </w:style>
  <w:style w:type="paragraph" w:styleId="NormalWeb">
    <w:name w:val="Normal (Web)"/>
    <w:basedOn w:val="Normal"/>
    <w:uiPriority w:val="99"/>
    <w:unhideWhenUsed/>
    <w:rsid w:val="000F0C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0CAD"/>
    <w:rPr>
      <w:color w:val="0000FF"/>
      <w:u w:val="single"/>
    </w:rPr>
  </w:style>
  <w:style w:type="character" w:customStyle="1" w:styleId="witty-slug">
    <w:name w:val="witty-slug"/>
    <w:basedOn w:val="DefaultParagraphFont"/>
    <w:rsid w:val="000F0CAD"/>
  </w:style>
  <w:style w:type="paragraph" w:styleId="z-TopofForm">
    <w:name w:val="HTML Top of Form"/>
    <w:basedOn w:val="Normal"/>
    <w:next w:val="Normal"/>
    <w:link w:val="z-TopofFormChar"/>
    <w:hidden/>
    <w:uiPriority w:val="99"/>
    <w:semiHidden/>
    <w:unhideWhenUsed/>
    <w:rsid w:val="000F0C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0CAD"/>
    <w:rPr>
      <w:rFonts w:ascii="Arial" w:eastAsia="Times New Roman" w:hAnsi="Arial" w:cs="Arial"/>
      <w:vanish/>
      <w:sz w:val="16"/>
      <w:szCs w:val="16"/>
    </w:rPr>
  </w:style>
  <w:style w:type="character" w:customStyle="1" w:styleId="gformdescription">
    <w:name w:val="gform_description"/>
    <w:basedOn w:val="DefaultParagraphFont"/>
    <w:rsid w:val="000F0CAD"/>
  </w:style>
  <w:style w:type="paragraph" w:styleId="z-BottomofForm">
    <w:name w:val="HTML Bottom of Form"/>
    <w:basedOn w:val="Normal"/>
    <w:next w:val="Normal"/>
    <w:link w:val="z-BottomofFormChar"/>
    <w:hidden/>
    <w:uiPriority w:val="99"/>
    <w:semiHidden/>
    <w:unhideWhenUsed/>
    <w:rsid w:val="000F0C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F0CAD"/>
    <w:rPr>
      <w:rFonts w:ascii="Arial" w:eastAsia="Times New Roman" w:hAnsi="Arial" w:cs="Arial"/>
      <w:vanish/>
      <w:sz w:val="16"/>
      <w:szCs w:val="16"/>
    </w:rPr>
  </w:style>
  <w:style w:type="character" w:customStyle="1" w:styleId="author-byline">
    <w:name w:val="author-byline"/>
    <w:basedOn w:val="DefaultParagraphFont"/>
    <w:rsid w:val="000F0CAD"/>
  </w:style>
  <w:style w:type="character" w:customStyle="1" w:styleId="header">
    <w:name w:val="header"/>
    <w:basedOn w:val="DefaultParagraphFont"/>
    <w:rsid w:val="000F0CAD"/>
  </w:style>
  <w:style w:type="character" w:customStyle="1" w:styleId="Heading1Char">
    <w:name w:val="Heading 1 Char"/>
    <w:basedOn w:val="DefaultParagraphFont"/>
    <w:link w:val="Heading1"/>
    <w:uiPriority w:val="9"/>
    <w:rsid w:val="000F0CAD"/>
    <w:rPr>
      <w:rFonts w:asciiTheme="majorHAnsi" w:eastAsiaTheme="majorEastAsia" w:hAnsiTheme="majorHAnsi" w:cstheme="majorBidi"/>
      <w:color w:val="2E74B5" w:themeColor="accent1" w:themeShade="BF"/>
      <w:sz w:val="32"/>
      <w:szCs w:val="32"/>
    </w:rPr>
  </w:style>
  <w:style w:type="paragraph" w:customStyle="1" w:styleId="post-meta">
    <w:name w:val="post-meta"/>
    <w:basedOn w:val="Normal"/>
    <w:rsid w:val="000F0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0F0CAD"/>
  </w:style>
  <w:style w:type="character" w:styleId="Strong">
    <w:name w:val="Strong"/>
    <w:basedOn w:val="DefaultParagraphFont"/>
    <w:uiPriority w:val="22"/>
    <w:qFormat/>
    <w:rsid w:val="000F0CAD"/>
    <w:rPr>
      <w:b/>
      <w:bCs/>
    </w:rPr>
  </w:style>
  <w:style w:type="character" w:customStyle="1" w:styleId="Heading2Char">
    <w:name w:val="Heading 2 Char"/>
    <w:basedOn w:val="DefaultParagraphFont"/>
    <w:link w:val="Heading2"/>
    <w:uiPriority w:val="9"/>
    <w:rsid w:val="000F0C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2902">
      <w:bodyDiv w:val="1"/>
      <w:marLeft w:val="0"/>
      <w:marRight w:val="0"/>
      <w:marTop w:val="0"/>
      <w:marBottom w:val="0"/>
      <w:divBdr>
        <w:top w:val="none" w:sz="0" w:space="0" w:color="auto"/>
        <w:left w:val="none" w:sz="0" w:space="0" w:color="auto"/>
        <w:bottom w:val="none" w:sz="0" w:space="0" w:color="auto"/>
        <w:right w:val="none" w:sz="0" w:space="0" w:color="auto"/>
      </w:divBdr>
      <w:divsChild>
        <w:div w:id="615865649">
          <w:marLeft w:val="0"/>
          <w:marRight w:val="0"/>
          <w:marTop w:val="0"/>
          <w:marBottom w:val="0"/>
          <w:divBdr>
            <w:top w:val="none" w:sz="0" w:space="0" w:color="auto"/>
            <w:left w:val="none" w:sz="0" w:space="0" w:color="auto"/>
            <w:bottom w:val="none" w:sz="0" w:space="0" w:color="auto"/>
            <w:right w:val="none" w:sz="0" w:space="0" w:color="auto"/>
          </w:divBdr>
          <w:divsChild>
            <w:div w:id="1877691962">
              <w:marLeft w:val="0"/>
              <w:marRight w:val="0"/>
              <w:marTop w:val="0"/>
              <w:marBottom w:val="0"/>
              <w:divBdr>
                <w:top w:val="none" w:sz="0" w:space="0" w:color="auto"/>
                <w:left w:val="none" w:sz="0" w:space="0" w:color="auto"/>
                <w:bottom w:val="none" w:sz="0" w:space="0" w:color="auto"/>
                <w:right w:val="none" w:sz="0" w:space="0" w:color="auto"/>
              </w:divBdr>
              <w:divsChild>
                <w:div w:id="1867985326">
                  <w:marLeft w:val="0"/>
                  <w:marRight w:val="0"/>
                  <w:marTop w:val="0"/>
                  <w:marBottom w:val="0"/>
                  <w:divBdr>
                    <w:top w:val="none" w:sz="0" w:space="0" w:color="auto"/>
                    <w:left w:val="none" w:sz="0" w:space="0" w:color="auto"/>
                    <w:bottom w:val="none" w:sz="0" w:space="0" w:color="auto"/>
                    <w:right w:val="none" w:sz="0" w:space="0" w:color="auto"/>
                  </w:divBdr>
                  <w:divsChild>
                    <w:div w:id="6133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004">
      <w:bodyDiv w:val="1"/>
      <w:marLeft w:val="0"/>
      <w:marRight w:val="0"/>
      <w:marTop w:val="0"/>
      <w:marBottom w:val="0"/>
      <w:divBdr>
        <w:top w:val="none" w:sz="0" w:space="0" w:color="auto"/>
        <w:left w:val="none" w:sz="0" w:space="0" w:color="auto"/>
        <w:bottom w:val="none" w:sz="0" w:space="0" w:color="auto"/>
        <w:right w:val="none" w:sz="0" w:space="0" w:color="auto"/>
      </w:divBdr>
      <w:divsChild>
        <w:div w:id="1812284934">
          <w:marLeft w:val="0"/>
          <w:marRight w:val="0"/>
          <w:marTop w:val="0"/>
          <w:marBottom w:val="0"/>
          <w:divBdr>
            <w:top w:val="none" w:sz="0" w:space="0" w:color="auto"/>
            <w:left w:val="none" w:sz="0" w:space="0" w:color="auto"/>
            <w:bottom w:val="none" w:sz="0" w:space="0" w:color="auto"/>
            <w:right w:val="none" w:sz="0" w:space="0" w:color="auto"/>
          </w:divBdr>
        </w:div>
        <w:div w:id="16544114">
          <w:marLeft w:val="0"/>
          <w:marRight w:val="0"/>
          <w:marTop w:val="0"/>
          <w:marBottom w:val="0"/>
          <w:divBdr>
            <w:top w:val="none" w:sz="0" w:space="0" w:color="auto"/>
            <w:left w:val="none" w:sz="0" w:space="0" w:color="auto"/>
            <w:bottom w:val="none" w:sz="0" w:space="0" w:color="auto"/>
            <w:right w:val="none" w:sz="0" w:space="0" w:color="auto"/>
          </w:divBdr>
          <w:divsChild>
            <w:div w:id="2102018926">
              <w:marLeft w:val="0"/>
              <w:marRight w:val="0"/>
              <w:marTop w:val="0"/>
              <w:marBottom w:val="0"/>
              <w:divBdr>
                <w:top w:val="none" w:sz="0" w:space="0" w:color="auto"/>
                <w:left w:val="none" w:sz="0" w:space="0" w:color="auto"/>
                <w:bottom w:val="none" w:sz="0" w:space="0" w:color="auto"/>
                <w:right w:val="none" w:sz="0" w:space="0" w:color="auto"/>
              </w:divBdr>
              <w:divsChild>
                <w:div w:id="16655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590996">
                      <w:marLeft w:val="0"/>
                      <w:marRight w:val="0"/>
                      <w:marTop w:val="0"/>
                      <w:marBottom w:val="0"/>
                      <w:divBdr>
                        <w:top w:val="none" w:sz="0" w:space="0" w:color="auto"/>
                        <w:left w:val="none" w:sz="0" w:space="0" w:color="auto"/>
                        <w:bottom w:val="none" w:sz="0" w:space="0" w:color="auto"/>
                        <w:right w:val="none" w:sz="0" w:space="0" w:color="auto"/>
                      </w:divBdr>
                      <w:divsChild>
                        <w:div w:id="1656568491">
                          <w:marLeft w:val="0"/>
                          <w:marRight w:val="0"/>
                          <w:marTop w:val="0"/>
                          <w:marBottom w:val="0"/>
                          <w:divBdr>
                            <w:top w:val="none" w:sz="0" w:space="0" w:color="auto"/>
                            <w:left w:val="none" w:sz="0" w:space="0" w:color="auto"/>
                            <w:bottom w:val="none" w:sz="0" w:space="0" w:color="auto"/>
                            <w:right w:val="none" w:sz="0" w:space="0" w:color="auto"/>
                          </w:divBdr>
                          <w:divsChild>
                            <w:div w:id="10947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9422">
      <w:bodyDiv w:val="1"/>
      <w:marLeft w:val="0"/>
      <w:marRight w:val="0"/>
      <w:marTop w:val="0"/>
      <w:marBottom w:val="0"/>
      <w:divBdr>
        <w:top w:val="none" w:sz="0" w:space="0" w:color="auto"/>
        <w:left w:val="none" w:sz="0" w:space="0" w:color="auto"/>
        <w:bottom w:val="none" w:sz="0" w:space="0" w:color="auto"/>
        <w:right w:val="none" w:sz="0" w:space="0" w:color="auto"/>
      </w:divBdr>
      <w:divsChild>
        <w:div w:id="2042704207">
          <w:marLeft w:val="0"/>
          <w:marRight w:val="0"/>
          <w:marTop w:val="0"/>
          <w:marBottom w:val="0"/>
          <w:divBdr>
            <w:top w:val="none" w:sz="0" w:space="0" w:color="auto"/>
            <w:left w:val="none" w:sz="0" w:space="0" w:color="auto"/>
            <w:bottom w:val="none" w:sz="0" w:space="0" w:color="auto"/>
            <w:right w:val="none" w:sz="0" w:space="0" w:color="auto"/>
          </w:divBdr>
          <w:divsChild>
            <w:div w:id="677511932">
              <w:marLeft w:val="0"/>
              <w:marRight w:val="0"/>
              <w:marTop w:val="0"/>
              <w:marBottom w:val="0"/>
              <w:divBdr>
                <w:top w:val="none" w:sz="0" w:space="0" w:color="auto"/>
                <w:left w:val="none" w:sz="0" w:space="0" w:color="auto"/>
                <w:bottom w:val="none" w:sz="0" w:space="0" w:color="auto"/>
                <w:right w:val="none" w:sz="0" w:space="0" w:color="auto"/>
              </w:divBdr>
            </w:div>
          </w:divsChild>
        </w:div>
        <w:div w:id="1575162849">
          <w:marLeft w:val="0"/>
          <w:marRight w:val="0"/>
          <w:marTop w:val="0"/>
          <w:marBottom w:val="0"/>
          <w:divBdr>
            <w:top w:val="none" w:sz="0" w:space="0" w:color="auto"/>
            <w:left w:val="none" w:sz="0" w:space="0" w:color="auto"/>
            <w:bottom w:val="none" w:sz="0" w:space="0" w:color="auto"/>
            <w:right w:val="none" w:sz="0" w:space="0" w:color="auto"/>
          </w:divBdr>
          <w:divsChild>
            <w:div w:id="1008286337">
              <w:marLeft w:val="0"/>
              <w:marRight w:val="0"/>
              <w:marTop w:val="0"/>
              <w:marBottom w:val="0"/>
              <w:divBdr>
                <w:top w:val="none" w:sz="0" w:space="0" w:color="auto"/>
                <w:left w:val="none" w:sz="0" w:space="0" w:color="auto"/>
                <w:bottom w:val="none" w:sz="0" w:space="0" w:color="auto"/>
                <w:right w:val="none" w:sz="0" w:space="0" w:color="auto"/>
              </w:divBdr>
            </w:div>
            <w:div w:id="1019551558">
              <w:marLeft w:val="0"/>
              <w:marRight w:val="0"/>
              <w:marTop w:val="0"/>
              <w:marBottom w:val="0"/>
              <w:divBdr>
                <w:top w:val="none" w:sz="0" w:space="0" w:color="auto"/>
                <w:left w:val="none" w:sz="0" w:space="0" w:color="auto"/>
                <w:bottom w:val="none" w:sz="0" w:space="0" w:color="auto"/>
                <w:right w:val="none" w:sz="0" w:space="0" w:color="auto"/>
              </w:divBdr>
              <w:divsChild>
                <w:div w:id="581262719">
                  <w:marLeft w:val="0"/>
                  <w:marRight w:val="0"/>
                  <w:marTop w:val="0"/>
                  <w:marBottom w:val="0"/>
                  <w:divBdr>
                    <w:top w:val="none" w:sz="0" w:space="0" w:color="auto"/>
                    <w:left w:val="none" w:sz="0" w:space="0" w:color="auto"/>
                    <w:bottom w:val="none" w:sz="0" w:space="0" w:color="auto"/>
                    <w:right w:val="none" w:sz="0" w:space="0" w:color="auto"/>
                  </w:divBdr>
                  <w:divsChild>
                    <w:div w:id="2120375306">
                      <w:marLeft w:val="0"/>
                      <w:marRight w:val="0"/>
                      <w:marTop w:val="0"/>
                      <w:marBottom w:val="0"/>
                      <w:divBdr>
                        <w:top w:val="none" w:sz="0" w:space="0" w:color="auto"/>
                        <w:left w:val="none" w:sz="0" w:space="0" w:color="auto"/>
                        <w:bottom w:val="none" w:sz="0" w:space="0" w:color="auto"/>
                        <w:right w:val="none" w:sz="0" w:space="0" w:color="auto"/>
                      </w:divBdr>
                    </w:div>
                  </w:divsChild>
                </w:div>
                <w:div w:id="1825706880">
                  <w:marLeft w:val="0"/>
                  <w:marRight w:val="0"/>
                  <w:marTop w:val="0"/>
                  <w:marBottom w:val="0"/>
                  <w:divBdr>
                    <w:top w:val="none" w:sz="0" w:space="0" w:color="auto"/>
                    <w:left w:val="none" w:sz="0" w:space="0" w:color="auto"/>
                    <w:bottom w:val="none" w:sz="0" w:space="0" w:color="auto"/>
                    <w:right w:val="none" w:sz="0" w:space="0" w:color="auto"/>
                  </w:divBdr>
                  <w:divsChild>
                    <w:div w:id="1472208348">
                      <w:marLeft w:val="0"/>
                      <w:marRight w:val="0"/>
                      <w:marTop w:val="0"/>
                      <w:marBottom w:val="0"/>
                      <w:divBdr>
                        <w:top w:val="none" w:sz="0" w:space="0" w:color="auto"/>
                        <w:left w:val="none" w:sz="0" w:space="0" w:color="auto"/>
                        <w:bottom w:val="none" w:sz="0" w:space="0" w:color="auto"/>
                        <w:right w:val="none" w:sz="0" w:space="0" w:color="auto"/>
                      </w:divBdr>
                    </w:div>
                  </w:divsChild>
                </w:div>
                <w:div w:id="666329373">
                  <w:marLeft w:val="0"/>
                  <w:marRight w:val="0"/>
                  <w:marTop w:val="0"/>
                  <w:marBottom w:val="0"/>
                  <w:divBdr>
                    <w:top w:val="none" w:sz="0" w:space="0" w:color="auto"/>
                    <w:left w:val="none" w:sz="0" w:space="0" w:color="auto"/>
                    <w:bottom w:val="none" w:sz="0" w:space="0" w:color="auto"/>
                    <w:right w:val="none" w:sz="0" w:space="0" w:color="auto"/>
                  </w:divBdr>
                  <w:divsChild>
                    <w:div w:id="10254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0">
              <w:marLeft w:val="0"/>
              <w:marRight w:val="0"/>
              <w:marTop w:val="0"/>
              <w:marBottom w:val="0"/>
              <w:divBdr>
                <w:top w:val="none" w:sz="0" w:space="0" w:color="auto"/>
                <w:left w:val="none" w:sz="0" w:space="0" w:color="auto"/>
                <w:bottom w:val="none" w:sz="0" w:space="0" w:color="auto"/>
                <w:right w:val="none" w:sz="0" w:space="0" w:color="auto"/>
              </w:divBdr>
              <w:divsChild>
                <w:div w:id="743456740">
                  <w:marLeft w:val="0"/>
                  <w:marRight w:val="0"/>
                  <w:marTop w:val="0"/>
                  <w:marBottom w:val="0"/>
                  <w:divBdr>
                    <w:top w:val="none" w:sz="0" w:space="0" w:color="auto"/>
                    <w:left w:val="none" w:sz="0" w:space="0" w:color="auto"/>
                    <w:bottom w:val="none" w:sz="0" w:space="0" w:color="auto"/>
                    <w:right w:val="none" w:sz="0" w:space="0" w:color="auto"/>
                  </w:divBdr>
                  <w:divsChild>
                    <w:div w:id="185291751">
                      <w:marLeft w:val="0"/>
                      <w:marRight w:val="0"/>
                      <w:marTop w:val="0"/>
                      <w:marBottom w:val="0"/>
                      <w:divBdr>
                        <w:top w:val="none" w:sz="0" w:space="0" w:color="auto"/>
                        <w:left w:val="none" w:sz="0" w:space="0" w:color="auto"/>
                        <w:bottom w:val="none" w:sz="0" w:space="0" w:color="auto"/>
                        <w:right w:val="none" w:sz="0" w:space="0" w:color="auto"/>
                      </w:divBdr>
                    </w:div>
                  </w:divsChild>
                </w:div>
                <w:div w:id="1069032936">
                  <w:marLeft w:val="0"/>
                  <w:marRight w:val="0"/>
                  <w:marTop w:val="0"/>
                  <w:marBottom w:val="0"/>
                  <w:divBdr>
                    <w:top w:val="none" w:sz="0" w:space="0" w:color="auto"/>
                    <w:left w:val="none" w:sz="0" w:space="0" w:color="auto"/>
                    <w:bottom w:val="none" w:sz="0" w:space="0" w:color="auto"/>
                    <w:right w:val="none" w:sz="0" w:space="0" w:color="auto"/>
                  </w:divBdr>
                  <w:divsChild>
                    <w:div w:id="399644047">
                      <w:marLeft w:val="0"/>
                      <w:marRight w:val="0"/>
                      <w:marTop w:val="0"/>
                      <w:marBottom w:val="0"/>
                      <w:divBdr>
                        <w:top w:val="none" w:sz="0" w:space="0" w:color="auto"/>
                        <w:left w:val="none" w:sz="0" w:space="0" w:color="auto"/>
                        <w:bottom w:val="none" w:sz="0" w:space="0" w:color="auto"/>
                        <w:right w:val="none" w:sz="0" w:space="0" w:color="auto"/>
                      </w:divBdr>
                    </w:div>
                  </w:divsChild>
                </w:div>
                <w:div w:id="370422499">
                  <w:marLeft w:val="0"/>
                  <w:marRight w:val="0"/>
                  <w:marTop w:val="0"/>
                  <w:marBottom w:val="0"/>
                  <w:divBdr>
                    <w:top w:val="none" w:sz="0" w:space="0" w:color="auto"/>
                    <w:left w:val="none" w:sz="0" w:space="0" w:color="auto"/>
                    <w:bottom w:val="none" w:sz="0" w:space="0" w:color="auto"/>
                    <w:right w:val="none" w:sz="0" w:space="0" w:color="auto"/>
                  </w:divBdr>
                  <w:divsChild>
                    <w:div w:id="16044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7040">
              <w:marLeft w:val="0"/>
              <w:marRight w:val="0"/>
              <w:marTop w:val="0"/>
              <w:marBottom w:val="0"/>
              <w:divBdr>
                <w:top w:val="none" w:sz="0" w:space="0" w:color="auto"/>
                <w:left w:val="none" w:sz="0" w:space="0" w:color="auto"/>
                <w:bottom w:val="none" w:sz="0" w:space="0" w:color="auto"/>
                <w:right w:val="none" w:sz="0" w:space="0" w:color="auto"/>
              </w:divBdr>
              <w:divsChild>
                <w:div w:id="1760447581">
                  <w:marLeft w:val="0"/>
                  <w:marRight w:val="0"/>
                  <w:marTop w:val="0"/>
                  <w:marBottom w:val="0"/>
                  <w:divBdr>
                    <w:top w:val="none" w:sz="0" w:space="0" w:color="auto"/>
                    <w:left w:val="none" w:sz="0" w:space="0" w:color="auto"/>
                    <w:bottom w:val="none" w:sz="0" w:space="0" w:color="auto"/>
                    <w:right w:val="none" w:sz="0" w:space="0" w:color="auto"/>
                  </w:divBdr>
                  <w:divsChild>
                    <w:div w:id="1564683506">
                      <w:marLeft w:val="0"/>
                      <w:marRight w:val="0"/>
                      <w:marTop w:val="0"/>
                      <w:marBottom w:val="0"/>
                      <w:divBdr>
                        <w:top w:val="none" w:sz="0" w:space="0" w:color="auto"/>
                        <w:left w:val="none" w:sz="0" w:space="0" w:color="auto"/>
                        <w:bottom w:val="none" w:sz="0" w:space="0" w:color="auto"/>
                        <w:right w:val="none" w:sz="0" w:space="0" w:color="auto"/>
                      </w:divBdr>
                    </w:div>
                    <w:div w:id="12357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9822">
          <w:marLeft w:val="0"/>
          <w:marRight w:val="0"/>
          <w:marTop w:val="0"/>
          <w:marBottom w:val="0"/>
          <w:divBdr>
            <w:top w:val="none" w:sz="0" w:space="0" w:color="auto"/>
            <w:left w:val="none" w:sz="0" w:space="0" w:color="auto"/>
            <w:bottom w:val="none" w:sz="0" w:space="0" w:color="auto"/>
            <w:right w:val="none" w:sz="0" w:space="0" w:color="auto"/>
          </w:divBdr>
          <w:divsChild>
            <w:div w:id="1148473632">
              <w:marLeft w:val="0"/>
              <w:marRight w:val="0"/>
              <w:marTop w:val="0"/>
              <w:marBottom w:val="0"/>
              <w:divBdr>
                <w:top w:val="none" w:sz="0" w:space="0" w:color="auto"/>
                <w:left w:val="none" w:sz="0" w:space="0" w:color="auto"/>
                <w:bottom w:val="none" w:sz="0" w:space="0" w:color="auto"/>
                <w:right w:val="none" w:sz="0" w:space="0" w:color="auto"/>
              </w:divBdr>
              <w:divsChild>
                <w:div w:id="846553450">
                  <w:marLeft w:val="0"/>
                  <w:marRight w:val="0"/>
                  <w:marTop w:val="0"/>
                  <w:marBottom w:val="0"/>
                  <w:divBdr>
                    <w:top w:val="none" w:sz="0" w:space="0" w:color="auto"/>
                    <w:left w:val="none" w:sz="0" w:space="0" w:color="auto"/>
                    <w:bottom w:val="none" w:sz="0" w:space="0" w:color="auto"/>
                    <w:right w:val="none" w:sz="0" w:space="0" w:color="auto"/>
                  </w:divBdr>
                  <w:divsChild>
                    <w:div w:id="425074194">
                      <w:marLeft w:val="0"/>
                      <w:marRight w:val="0"/>
                      <w:marTop w:val="0"/>
                      <w:marBottom w:val="0"/>
                      <w:divBdr>
                        <w:top w:val="none" w:sz="0" w:space="0" w:color="auto"/>
                        <w:left w:val="none" w:sz="0" w:space="0" w:color="auto"/>
                        <w:bottom w:val="none" w:sz="0" w:space="0" w:color="auto"/>
                        <w:right w:val="none" w:sz="0" w:space="0" w:color="auto"/>
                      </w:divBdr>
                      <w:divsChild>
                        <w:div w:id="1002388865">
                          <w:marLeft w:val="0"/>
                          <w:marRight w:val="0"/>
                          <w:marTop w:val="0"/>
                          <w:marBottom w:val="0"/>
                          <w:divBdr>
                            <w:top w:val="none" w:sz="0" w:space="0" w:color="auto"/>
                            <w:left w:val="none" w:sz="0" w:space="0" w:color="auto"/>
                            <w:bottom w:val="none" w:sz="0" w:space="0" w:color="auto"/>
                            <w:right w:val="none" w:sz="0" w:space="0" w:color="auto"/>
                          </w:divBdr>
                          <w:divsChild>
                            <w:div w:id="520052844">
                              <w:marLeft w:val="0"/>
                              <w:marRight w:val="0"/>
                              <w:marTop w:val="0"/>
                              <w:marBottom w:val="0"/>
                              <w:divBdr>
                                <w:top w:val="none" w:sz="0" w:space="0" w:color="auto"/>
                                <w:left w:val="none" w:sz="0" w:space="0" w:color="auto"/>
                                <w:bottom w:val="none" w:sz="0" w:space="0" w:color="auto"/>
                                <w:right w:val="none" w:sz="0" w:space="0" w:color="auto"/>
                              </w:divBdr>
                              <w:divsChild>
                                <w:div w:id="357976826">
                                  <w:marLeft w:val="0"/>
                                  <w:marRight w:val="0"/>
                                  <w:marTop w:val="0"/>
                                  <w:marBottom w:val="0"/>
                                  <w:divBdr>
                                    <w:top w:val="none" w:sz="0" w:space="0" w:color="auto"/>
                                    <w:left w:val="none" w:sz="0" w:space="0" w:color="auto"/>
                                    <w:bottom w:val="none" w:sz="0" w:space="0" w:color="auto"/>
                                    <w:right w:val="none" w:sz="0" w:space="0" w:color="auto"/>
                                  </w:divBdr>
                                  <w:divsChild>
                                    <w:div w:id="529876492">
                                      <w:marLeft w:val="0"/>
                                      <w:marRight w:val="0"/>
                                      <w:marTop w:val="0"/>
                                      <w:marBottom w:val="0"/>
                                      <w:divBdr>
                                        <w:top w:val="none" w:sz="0" w:space="0" w:color="auto"/>
                                        <w:left w:val="none" w:sz="0" w:space="0" w:color="auto"/>
                                        <w:bottom w:val="none" w:sz="0" w:space="0" w:color="auto"/>
                                        <w:right w:val="none" w:sz="0" w:space="0" w:color="auto"/>
                                      </w:divBdr>
                                    </w:div>
                                    <w:div w:id="145246879">
                                      <w:marLeft w:val="0"/>
                                      <w:marRight w:val="0"/>
                                      <w:marTop w:val="0"/>
                                      <w:marBottom w:val="0"/>
                                      <w:divBdr>
                                        <w:top w:val="none" w:sz="0" w:space="0" w:color="auto"/>
                                        <w:left w:val="none" w:sz="0" w:space="0" w:color="auto"/>
                                        <w:bottom w:val="none" w:sz="0" w:space="0" w:color="auto"/>
                                        <w:right w:val="none" w:sz="0" w:space="0" w:color="auto"/>
                                      </w:divBdr>
                                    </w:div>
                                    <w:div w:id="1466504414">
                                      <w:marLeft w:val="0"/>
                                      <w:marRight w:val="0"/>
                                      <w:marTop w:val="0"/>
                                      <w:marBottom w:val="0"/>
                                      <w:divBdr>
                                        <w:top w:val="none" w:sz="0" w:space="0" w:color="auto"/>
                                        <w:left w:val="none" w:sz="0" w:space="0" w:color="auto"/>
                                        <w:bottom w:val="none" w:sz="0" w:space="0" w:color="auto"/>
                                        <w:right w:val="none" w:sz="0" w:space="0" w:color="auto"/>
                                      </w:divBdr>
                                    </w:div>
                                    <w:div w:id="259066404">
                                      <w:marLeft w:val="0"/>
                                      <w:marRight w:val="0"/>
                                      <w:marTop w:val="0"/>
                                      <w:marBottom w:val="0"/>
                                      <w:divBdr>
                                        <w:top w:val="none" w:sz="0" w:space="0" w:color="auto"/>
                                        <w:left w:val="none" w:sz="0" w:space="0" w:color="auto"/>
                                        <w:bottom w:val="none" w:sz="0" w:space="0" w:color="auto"/>
                                        <w:right w:val="none" w:sz="0" w:space="0" w:color="auto"/>
                                      </w:divBdr>
                                    </w:div>
                                    <w:div w:id="194779042">
                                      <w:marLeft w:val="0"/>
                                      <w:marRight w:val="0"/>
                                      <w:marTop w:val="0"/>
                                      <w:marBottom w:val="0"/>
                                      <w:divBdr>
                                        <w:top w:val="none" w:sz="0" w:space="0" w:color="auto"/>
                                        <w:left w:val="none" w:sz="0" w:space="0" w:color="auto"/>
                                        <w:bottom w:val="none" w:sz="0" w:space="0" w:color="auto"/>
                                        <w:right w:val="none" w:sz="0" w:space="0" w:color="auto"/>
                                      </w:divBdr>
                                    </w:div>
                                    <w:div w:id="893125805">
                                      <w:marLeft w:val="0"/>
                                      <w:marRight w:val="0"/>
                                      <w:marTop w:val="0"/>
                                      <w:marBottom w:val="0"/>
                                      <w:divBdr>
                                        <w:top w:val="none" w:sz="0" w:space="0" w:color="auto"/>
                                        <w:left w:val="none" w:sz="0" w:space="0" w:color="auto"/>
                                        <w:bottom w:val="none" w:sz="0" w:space="0" w:color="auto"/>
                                        <w:right w:val="none" w:sz="0" w:space="0" w:color="auto"/>
                                      </w:divBdr>
                                    </w:div>
                                    <w:div w:id="1879005164">
                                      <w:marLeft w:val="0"/>
                                      <w:marRight w:val="0"/>
                                      <w:marTop w:val="0"/>
                                      <w:marBottom w:val="0"/>
                                      <w:divBdr>
                                        <w:top w:val="none" w:sz="0" w:space="0" w:color="auto"/>
                                        <w:left w:val="none" w:sz="0" w:space="0" w:color="auto"/>
                                        <w:bottom w:val="none" w:sz="0" w:space="0" w:color="auto"/>
                                        <w:right w:val="none" w:sz="0" w:space="0" w:color="auto"/>
                                      </w:divBdr>
                                    </w:div>
                                  </w:divsChild>
                                </w:div>
                                <w:div w:id="17363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40485">
              <w:marLeft w:val="0"/>
              <w:marRight w:val="0"/>
              <w:marTop w:val="0"/>
              <w:marBottom w:val="0"/>
              <w:divBdr>
                <w:top w:val="none" w:sz="0" w:space="0" w:color="auto"/>
                <w:left w:val="none" w:sz="0" w:space="0" w:color="auto"/>
                <w:bottom w:val="none" w:sz="0" w:space="0" w:color="auto"/>
                <w:right w:val="none" w:sz="0" w:space="0" w:color="auto"/>
              </w:divBdr>
              <w:divsChild>
                <w:div w:id="567226362">
                  <w:marLeft w:val="0"/>
                  <w:marRight w:val="0"/>
                  <w:marTop w:val="0"/>
                  <w:marBottom w:val="0"/>
                  <w:divBdr>
                    <w:top w:val="none" w:sz="0" w:space="0" w:color="auto"/>
                    <w:left w:val="none" w:sz="0" w:space="0" w:color="auto"/>
                    <w:bottom w:val="none" w:sz="0" w:space="0" w:color="auto"/>
                    <w:right w:val="none" w:sz="0" w:space="0" w:color="auto"/>
                  </w:divBdr>
                  <w:divsChild>
                    <w:div w:id="527524520">
                      <w:marLeft w:val="0"/>
                      <w:marRight w:val="0"/>
                      <w:marTop w:val="0"/>
                      <w:marBottom w:val="0"/>
                      <w:divBdr>
                        <w:top w:val="none" w:sz="0" w:space="0" w:color="auto"/>
                        <w:left w:val="none" w:sz="0" w:space="0" w:color="auto"/>
                        <w:bottom w:val="none" w:sz="0" w:space="0" w:color="auto"/>
                        <w:right w:val="none" w:sz="0" w:space="0" w:color="auto"/>
                      </w:divBdr>
                    </w:div>
                  </w:divsChild>
                </w:div>
                <w:div w:id="338314285">
                  <w:marLeft w:val="0"/>
                  <w:marRight w:val="0"/>
                  <w:marTop w:val="0"/>
                  <w:marBottom w:val="0"/>
                  <w:divBdr>
                    <w:top w:val="none" w:sz="0" w:space="0" w:color="auto"/>
                    <w:left w:val="none" w:sz="0" w:space="0" w:color="auto"/>
                    <w:bottom w:val="none" w:sz="0" w:space="0" w:color="auto"/>
                    <w:right w:val="none" w:sz="0" w:space="0" w:color="auto"/>
                  </w:divBdr>
                  <w:divsChild>
                    <w:div w:id="2128161329">
                      <w:marLeft w:val="0"/>
                      <w:marRight w:val="0"/>
                      <w:marTop w:val="0"/>
                      <w:marBottom w:val="0"/>
                      <w:divBdr>
                        <w:top w:val="none" w:sz="0" w:space="0" w:color="auto"/>
                        <w:left w:val="none" w:sz="0" w:space="0" w:color="auto"/>
                        <w:bottom w:val="none" w:sz="0" w:space="0" w:color="auto"/>
                        <w:right w:val="none" w:sz="0" w:space="0" w:color="auto"/>
                      </w:divBdr>
                    </w:div>
                  </w:divsChild>
                </w:div>
                <w:div w:id="846945908">
                  <w:marLeft w:val="0"/>
                  <w:marRight w:val="0"/>
                  <w:marTop w:val="0"/>
                  <w:marBottom w:val="0"/>
                  <w:divBdr>
                    <w:top w:val="none" w:sz="0" w:space="0" w:color="auto"/>
                    <w:left w:val="none" w:sz="0" w:space="0" w:color="auto"/>
                    <w:bottom w:val="none" w:sz="0" w:space="0" w:color="auto"/>
                    <w:right w:val="none" w:sz="0" w:space="0" w:color="auto"/>
                  </w:divBdr>
                  <w:divsChild>
                    <w:div w:id="11164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610">
              <w:marLeft w:val="0"/>
              <w:marRight w:val="0"/>
              <w:marTop w:val="0"/>
              <w:marBottom w:val="0"/>
              <w:divBdr>
                <w:top w:val="none" w:sz="0" w:space="0" w:color="auto"/>
                <w:left w:val="none" w:sz="0" w:space="0" w:color="auto"/>
                <w:bottom w:val="none" w:sz="0" w:space="0" w:color="auto"/>
                <w:right w:val="none" w:sz="0" w:space="0" w:color="auto"/>
              </w:divBdr>
            </w:div>
          </w:divsChild>
        </w:div>
        <w:div w:id="77018106">
          <w:marLeft w:val="0"/>
          <w:marRight w:val="0"/>
          <w:marTop w:val="0"/>
          <w:marBottom w:val="0"/>
          <w:divBdr>
            <w:top w:val="none" w:sz="0" w:space="0" w:color="auto"/>
            <w:left w:val="none" w:sz="0" w:space="0" w:color="auto"/>
            <w:bottom w:val="none" w:sz="0" w:space="0" w:color="auto"/>
            <w:right w:val="none" w:sz="0" w:space="0" w:color="auto"/>
          </w:divBdr>
        </w:div>
        <w:div w:id="438531267">
          <w:marLeft w:val="0"/>
          <w:marRight w:val="0"/>
          <w:marTop w:val="0"/>
          <w:marBottom w:val="0"/>
          <w:divBdr>
            <w:top w:val="none" w:sz="0" w:space="0" w:color="auto"/>
            <w:left w:val="none" w:sz="0" w:space="0" w:color="auto"/>
            <w:bottom w:val="none" w:sz="0" w:space="0" w:color="auto"/>
            <w:right w:val="none" w:sz="0" w:space="0" w:color="auto"/>
          </w:divBdr>
        </w:div>
        <w:div w:id="278873648">
          <w:marLeft w:val="0"/>
          <w:marRight w:val="0"/>
          <w:marTop w:val="0"/>
          <w:marBottom w:val="0"/>
          <w:divBdr>
            <w:top w:val="none" w:sz="0" w:space="0" w:color="auto"/>
            <w:left w:val="none" w:sz="0" w:space="0" w:color="auto"/>
            <w:bottom w:val="none" w:sz="0" w:space="0" w:color="auto"/>
            <w:right w:val="none" w:sz="0" w:space="0" w:color="auto"/>
          </w:divBdr>
          <w:divsChild>
            <w:div w:id="1229998499">
              <w:marLeft w:val="0"/>
              <w:marRight w:val="0"/>
              <w:marTop w:val="0"/>
              <w:marBottom w:val="0"/>
              <w:divBdr>
                <w:top w:val="none" w:sz="0" w:space="0" w:color="auto"/>
                <w:left w:val="none" w:sz="0" w:space="0" w:color="auto"/>
                <w:bottom w:val="none" w:sz="0" w:space="0" w:color="auto"/>
                <w:right w:val="none" w:sz="0" w:space="0" w:color="auto"/>
              </w:divBdr>
              <w:divsChild>
                <w:div w:id="1180126736">
                  <w:marLeft w:val="0"/>
                  <w:marRight w:val="0"/>
                  <w:marTop w:val="0"/>
                  <w:marBottom w:val="0"/>
                  <w:divBdr>
                    <w:top w:val="none" w:sz="0" w:space="0" w:color="auto"/>
                    <w:left w:val="none" w:sz="0" w:space="0" w:color="auto"/>
                    <w:bottom w:val="none" w:sz="0" w:space="0" w:color="auto"/>
                    <w:right w:val="none" w:sz="0" w:space="0" w:color="auto"/>
                  </w:divBdr>
                  <w:divsChild>
                    <w:div w:id="957754793">
                      <w:marLeft w:val="0"/>
                      <w:marRight w:val="0"/>
                      <w:marTop w:val="0"/>
                      <w:marBottom w:val="0"/>
                      <w:divBdr>
                        <w:top w:val="none" w:sz="0" w:space="0" w:color="auto"/>
                        <w:left w:val="none" w:sz="0" w:space="0" w:color="auto"/>
                        <w:bottom w:val="none" w:sz="0" w:space="0" w:color="auto"/>
                        <w:right w:val="none" w:sz="0" w:space="0" w:color="auto"/>
                      </w:divBdr>
                      <w:divsChild>
                        <w:div w:id="20836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6337">
          <w:marLeft w:val="0"/>
          <w:marRight w:val="0"/>
          <w:marTop w:val="0"/>
          <w:marBottom w:val="0"/>
          <w:divBdr>
            <w:top w:val="none" w:sz="0" w:space="0" w:color="auto"/>
            <w:left w:val="none" w:sz="0" w:space="0" w:color="auto"/>
            <w:bottom w:val="none" w:sz="0" w:space="0" w:color="auto"/>
            <w:right w:val="none" w:sz="0" w:space="0" w:color="auto"/>
          </w:divBdr>
          <w:divsChild>
            <w:div w:id="12393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x-us-east.amazon-adsystem.com/x/c/QqHjhflVAsRu3cjqJdI9EAIAAAFW5vawQgEAAAFKAVuIfIo/http:/www.amazon.com/Bringing-Up-B%C3%A9b%C3%A9-Discovers-Parenting/dp/0143122967/ref=as_at?creativeASIN=0143122967&amp;linkCode=w50&amp;imprToken=3aLjiq6eNwK8xoMpQm8INQ&amp;slotNum=1&amp;tag=fatherlycom-20"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fatherly.com/Crib-Notes/" TargetMode="External"/><Relationship Id="rId12" Type="http://schemas.openxmlformats.org/officeDocument/2006/relationships/hyperlink" Target="https://aax-us-east.amazon-adsystem.com/x/c/QqHjhflVAsRu3cjqJdI9EAIAAAFW5vawQgEAAAFKAVuIfIo/http:/www.amazon.com/Bringing-Up-B%C3%A9b%C3%A9-Discovers-Parenting/dp/0143122967/ref=as_at?creativeASIN=0143122967&amp;linkCode=w50&amp;imprToken=3aLjiq6eNwK8xoMpQm8INQ&amp;slotNum=3&amp;tag=fatherly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x-us-east.amazon-adsystem.com/x/c/QqHjhflVAsRu3cjqJdI9EAIAAAFW5vawQgEAAAFKAVuIfIo/http:/www.amazon.com/Bringing-Up-B%C3%A9b%C3%A9-Discovers-Parenting/dp/0143122967/ref=as_at?creativeASIN=0143122967&amp;linkCode=w50&amp;imprToken=3aLjiq6eNwK8xoMpQm8INQ&amp;slotNum=0&amp;tag=fatherlycom-20" TargetMode="External"/><Relationship Id="rId11" Type="http://schemas.openxmlformats.org/officeDocument/2006/relationships/image" Target="media/image2.jpeg"/><Relationship Id="rId5" Type="http://schemas.openxmlformats.org/officeDocument/2006/relationships/hyperlink" Target="https://www.fatherly.com/community/fatherly/" TargetMode="External"/><Relationship Id="rId15" Type="http://schemas.openxmlformats.org/officeDocument/2006/relationships/theme" Target="theme/theme1.xml"/><Relationship Id="rId10" Type="http://schemas.openxmlformats.org/officeDocument/2006/relationships/hyperlink" Target="https://aax-us-east.amazon-adsystem.com/x/c/QqHjhflVAsRu3cjqJdI9EAIAAAFW5vawQgEAAAFKAVuIfIo/http:/www.amazon.com/Bringing-Up-B%C3%A9b%C3%A9-Discovers-Parenting/dp/0143122967/ref=as_at?creativeASIN=0143122967&amp;linkCode=w50&amp;imprToken=3aLjiq6eNwK8xoMpQm8INQ&amp;slotNum=2&amp;tag=fatherlycom-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2016-09-01T18:20:00Z</dcterms:created>
  <dcterms:modified xsi:type="dcterms:W3CDTF">2016-09-01T18:25:00Z</dcterms:modified>
</cp:coreProperties>
</file>