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7C" w:rsidRDefault="00BD4F7C" w:rsidP="00BD4F7C">
      <w:pPr>
        <w:spacing w:before="100" w:beforeAutospacing="1" w:after="100" w:afterAutospacing="1" w:line="240" w:lineRule="auto"/>
        <w:jc w:val="center"/>
        <w:outlineLvl w:val="0"/>
        <w:rPr>
          <w:rFonts w:ascii="Times New Roman" w:eastAsia="Times New Roman" w:hAnsi="Times New Roman" w:cs="Times New Roman"/>
          <w:bCs/>
          <w:kern w:val="36"/>
          <w:sz w:val="44"/>
          <w:szCs w:val="48"/>
        </w:rPr>
      </w:pPr>
      <w:proofErr w:type="spellStart"/>
      <w:r w:rsidRPr="00BD4F7C">
        <w:rPr>
          <w:rFonts w:ascii="Times New Roman" w:eastAsia="Times New Roman" w:hAnsi="Times New Roman" w:cs="Times New Roman"/>
          <w:bCs/>
          <w:kern w:val="36"/>
          <w:sz w:val="44"/>
          <w:szCs w:val="48"/>
        </w:rPr>
        <w:t>Gaviotas</w:t>
      </w:r>
      <w:proofErr w:type="spellEnd"/>
      <w:r w:rsidRPr="00BD4F7C">
        <w:rPr>
          <w:rFonts w:ascii="Times New Roman" w:eastAsia="Times New Roman" w:hAnsi="Times New Roman" w:cs="Times New Roman"/>
          <w:bCs/>
          <w:kern w:val="36"/>
          <w:sz w:val="44"/>
          <w:szCs w:val="48"/>
        </w:rPr>
        <w:t>: Village of Hope</w:t>
      </w:r>
    </w:p>
    <w:p w:rsidR="00BD4F7C" w:rsidRPr="00BD4F7C" w:rsidRDefault="00BD4F7C" w:rsidP="00BD4F7C">
      <w:pPr>
        <w:spacing w:before="100" w:beforeAutospacing="1" w:after="100" w:afterAutospacing="1" w:line="240" w:lineRule="auto"/>
        <w:jc w:val="center"/>
        <w:outlineLvl w:val="0"/>
        <w:rPr>
          <w:rFonts w:ascii="Times New Roman" w:eastAsia="Times New Roman" w:hAnsi="Times New Roman" w:cs="Times New Roman"/>
          <w:bCs/>
          <w:kern w:val="36"/>
          <w:sz w:val="48"/>
          <w:szCs w:val="48"/>
        </w:rPr>
      </w:pPr>
      <w:r w:rsidRPr="00BD4F7C">
        <w:rPr>
          <w:rFonts w:ascii="Times New Roman" w:eastAsia="Times New Roman" w:hAnsi="Times New Roman" w:cs="Times New Roman"/>
          <w:sz w:val="28"/>
          <w:szCs w:val="24"/>
        </w:rPr>
        <w:t xml:space="preserve">By </w:t>
      </w:r>
      <w:hyperlink r:id="rId5" w:history="1">
        <w:r w:rsidRPr="00BD4F7C">
          <w:rPr>
            <w:rFonts w:ascii="Times New Roman" w:eastAsia="Times New Roman" w:hAnsi="Times New Roman" w:cs="Times New Roman"/>
            <w:color w:val="0000FF"/>
            <w:sz w:val="28"/>
            <w:szCs w:val="24"/>
            <w:u w:val="single"/>
          </w:rPr>
          <w:t xml:space="preserve">Seth </w:t>
        </w:r>
        <w:proofErr w:type="spellStart"/>
        <w:r w:rsidRPr="00BD4F7C">
          <w:rPr>
            <w:rFonts w:ascii="Times New Roman" w:eastAsia="Times New Roman" w:hAnsi="Times New Roman" w:cs="Times New Roman"/>
            <w:color w:val="0000FF"/>
            <w:sz w:val="28"/>
            <w:szCs w:val="24"/>
            <w:u w:val="single"/>
          </w:rPr>
          <w:t>Biderman</w:t>
        </w:r>
        <w:proofErr w:type="spellEnd"/>
      </w:hyperlink>
      <w:r w:rsidRPr="00BD4F7C">
        <w:rPr>
          <w:rFonts w:ascii="Times New Roman" w:eastAsia="Times New Roman" w:hAnsi="Times New Roman" w:cs="Times New Roman"/>
          <w:sz w:val="28"/>
          <w:szCs w:val="24"/>
        </w:rPr>
        <w:t xml:space="preserve">, </w:t>
      </w:r>
      <w:hyperlink r:id="rId6" w:history="1">
        <w:r w:rsidRPr="00BD4F7C">
          <w:rPr>
            <w:rFonts w:ascii="Times New Roman" w:eastAsia="Times New Roman" w:hAnsi="Times New Roman" w:cs="Times New Roman"/>
            <w:color w:val="0000FF"/>
            <w:sz w:val="28"/>
            <w:szCs w:val="24"/>
            <w:u w:val="single"/>
          </w:rPr>
          <w:t>Christian Casillas</w:t>
        </w:r>
      </w:hyperlink>
      <w:r w:rsidRPr="00BD4F7C">
        <w:rPr>
          <w:rFonts w:ascii="Times New Roman" w:eastAsia="Times New Roman" w:hAnsi="Times New Roman" w:cs="Times New Roman"/>
          <w:sz w:val="28"/>
          <w:szCs w:val="24"/>
        </w:rPr>
        <w:t>, April 2, 2010</w:t>
      </w:r>
    </w:p>
    <w:p w:rsidR="00BD4F7C" w:rsidRPr="00BD4F7C" w:rsidRDefault="00BD4F7C" w:rsidP="00BD4F7C">
      <w:pPr>
        <w:spacing w:after="0" w:line="240" w:lineRule="auto"/>
        <w:jc w:val="center"/>
        <w:rPr>
          <w:rFonts w:ascii="Times New Roman" w:eastAsia="Times New Roman" w:hAnsi="Times New Roman" w:cs="Times New Roman"/>
          <w:sz w:val="24"/>
          <w:szCs w:val="24"/>
        </w:rPr>
      </w:pPr>
      <w:r w:rsidRPr="00BD4F7C">
        <w:rPr>
          <w:rFonts w:ascii="Times New Roman" w:eastAsia="Times New Roman" w:hAnsi="Times New Roman" w:cs="Times New Roman"/>
          <w:noProof/>
          <w:sz w:val="24"/>
          <w:szCs w:val="24"/>
        </w:rPr>
        <w:drawing>
          <wp:inline distT="0" distB="0" distL="0" distR="0">
            <wp:extent cx="3238500" cy="2428875"/>
            <wp:effectExtent l="0" t="0" r="0" b="9525"/>
            <wp:docPr id="4" name="Picture 4" descr="Gaviotas, A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iotas, Aer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9969" cy="2444977"/>
                    </a:xfrm>
                    <a:prstGeom prst="rect">
                      <a:avLst/>
                    </a:prstGeom>
                    <a:noFill/>
                    <a:ln>
                      <a:noFill/>
                    </a:ln>
                  </pic:spPr>
                </pic:pic>
              </a:graphicData>
            </a:graphic>
          </wp:inline>
        </w:drawing>
      </w:r>
    </w:p>
    <w:p w:rsidR="00BD4F7C" w:rsidRPr="00BD4F7C" w:rsidRDefault="00BD4F7C" w:rsidP="00BD4F7C">
      <w:pPr>
        <w:spacing w:before="100" w:beforeAutospacing="1" w:after="100" w:afterAutospacing="1" w:line="240" w:lineRule="auto"/>
        <w:rPr>
          <w:rFonts w:ascii="Times New Roman" w:eastAsia="Times New Roman" w:hAnsi="Times New Roman" w:cs="Times New Roman"/>
          <w:i/>
          <w:iCs/>
          <w:sz w:val="24"/>
          <w:szCs w:val="24"/>
        </w:rPr>
      </w:pPr>
      <w:r w:rsidRPr="00BD4F7C">
        <w:rPr>
          <w:rFonts w:ascii="Times New Roman" w:eastAsia="Times New Roman" w:hAnsi="Times New Roman" w:cs="Times New Roman"/>
          <w:i/>
          <w:iCs/>
          <w:sz w:val="24"/>
          <w:szCs w:val="24"/>
        </w:rPr>
        <w:t xml:space="preserve">For three decades, the village of </w:t>
      </w:r>
      <w:proofErr w:type="spellStart"/>
      <w:r w:rsidRPr="00BD4F7C">
        <w:rPr>
          <w:rFonts w:ascii="Times New Roman" w:eastAsia="Times New Roman" w:hAnsi="Times New Roman" w:cs="Times New Roman"/>
          <w:i/>
          <w:iCs/>
          <w:sz w:val="24"/>
          <w:szCs w:val="24"/>
        </w:rPr>
        <w:t>Gaviotas</w:t>
      </w:r>
      <w:proofErr w:type="spellEnd"/>
      <w:r w:rsidRPr="00BD4F7C">
        <w:rPr>
          <w:rFonts w:ascii="Times New Roman" w:eastAsia="Times New Roman" w:hAnsi="Times New Roman" w:cs="Times New Roman"/>
          <w:i/>
          <w:iCs/>
          <w:sz w:val="24"/>
          <w:szCs w:val="24"/>
        </w:rPr>
        <w:t xml:space="preserve"> has worked to build a sustainable, imaginative community in the eastern savannahs of Colombia. They have planted 20,000 acres of pines, creating shade and soil that has nurtured the return of hundreds of species of native plants and animals.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We first learned about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the legendary sustainable Colombian village, in 2004, while working in our home state, New Mexico. The two of us helped found a group called La </w:t>
      </w:r>
      <w:proofErr w:type="spellStart"/>
      <w:r w:rsidRPr="00BD4F7C">
        <w:rPr>
          <w:rFonts w:ascii="Times New Roman" w:eastAsia="Times New Roman" w:hAnsi="Times New Roman" w:cs="Times New Roman"/>
          <w:sz w:val="24"/>
          <w:szCs w:val="24"/>
        </w:rPr>
        <w:t>Mesita</w:t>
      </w:r>
      <w:proofErr w:type="spellEnd"/>
      <w:r w:rsidRPr="00BD4F7C">
        <w:rPr>
          <w:rFonts w:ascii="Times New Roman" w:eastAsia="Times New Roman" w:hAnsi="Times New Roman" w:cs="Times New Roman"/>
          <w:sz w:val="24"/>
          <w:szCs w:val="24"/>
        </w:rPr>
        <w:t>, “the small table,” composed of three educators, a renewable energy scientist, a water-rights attorney, and a community organizer. We decided to start a project that would involve teenagers in organic agriculture and renewable energy in Ribera, a rural village in the north of the state. We believed that reviving northern New Mexico’s agricultural and cultural traditions could help the region confront both its environmental crises, like unsustainable water use, and its deepening social problems, such as rural drug abuse and teen pregnancy.</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A member of our group brought us a copy of journalist </w:t>
      </w:r>
      <w:hyperlink r:id="rId8" w:tgtFrame="_blank" w:tooltip="Gaviotas! Oasis of the Imagination" w:history="1">
        <w:r w:rsidRPr="00BD4F7C">
          <w:rPr>
            <w:rFonts w:ascii="Times New Roman" w:eastAsia="Times New Roman" w:hAnsi="Times New Roman" w:cs="Times New Roman"/>
            <w:color w:val="0000FF"/>
            <w:sz w:val="24"/>
            <w:szCs w:val="24"/>
            <w:u w:val="single"/>
          </w:rPr>
          <w:t>Alan Weisman</w:t>
        </w:r>
      </w:hyperlink>
      <w:r w:rsidRPr="00BD4F7C">
        <w:rPr>
          <w:rFonts w:ascii="Times New Roman" w:eastAsia="Times New Roman" w:hAnsi="Times New Roman" w:cs="Times New Roman"/>
          <w:sz w:val="24"/>
          <w:szCs w:val="24"/>
        </w:rPr>
        <w:t xml:space="preserve">’s book, </w:t>
      </w:r>
      <w:proofErr w:type="spellStart"/>
      <w:r w:rsidRPr="00BD4F7C">
        <w:rPr>
          <w:rFonts w:ascii="Times New Roman" w:eastAsia="Times New Roman" w:hAnsi="Times New Roman" w:cs="Times New Roman"/>
          <w:i/>
          <w:iCs/>
          <w:sz w:val="24"/>
          <w:szCs w:val="24"/>
        </w:rPr>
        <w:t>Gaviotas</w:t>
      </w:r>
      <w:proofErr w:type="spellEnd"/>
      <w:r w:rsidRPr="00BD4F7C">
        <w:rPr>
          <w:rFonts w:ascii="Times New Roman" w:eastAsia="Times New Roman" w:hAnsi="Times New Roman" w:cs="Times New Roman"/>
          <w:i/>
          <w:iCs/>
          <w:sz w:val="24"/>
          <w:szCs w:val="24"/>
        </w:rPr>
        <w:t>: A Village to Reinvent the World</w:t>
      </w:r>
      <w:r w:rsidRPr="00BD4F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D4F7C">
        <w:rPr>
          <w:rFonts w:ascii="Times New Roman" w:eastAsia="Times New Roman" w:hAnsi="Times New Roman" w:cs="Times New Roman"/>
          <w:sz w:val="24"/>
          <w:szCs w:val="24"/>
        </w:rPr>
        <w:t>“This is what we’re trying to create,” she said. “This village proves it’s possible.”</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All of us took turns tearing through the book, spellbound by the story of a visionary man named </w:t>
      </w:r>
      <w:hyperlink r:id="rId9" w:tgtFrame="_blank" w:tooltip="An Interview With Paolo Lugari, Founder of Las Gaviotas" w:history="1">
        <w:r w:rsidRPr="00BD4F7C">
          <w:rPr>
            <w:rFonts w:ascii="Times New Roman" w:eastAsia="Times New Roman" w:hAnsi="Times New Roman" w:cs="Times New Roman"/>
            <w:color w:val="0000FF"/>
            <w:sz w:val="24"/>
            <w:szCs w:val="24"/>
            <w:u w:val="single"/>
          </w:rPr>
          <w:t xml:space="preserve">Paolo </w:t>
        </w:r>
        <w:proofErr w:type="spellStart"/>
        <w:r w:rsidRPr="00BD4F7C">
          <w:rPr>
            <w:rFonts w:ascii="Times New Roman" w:eastAsia="Times New Roman" w:hAnsi="Times New Roman" w:cs="Times New Roman"/>
            <w:color w:val="0000FF"/>
            <w:sz w:val="24"/>
            <w:szCs w:val="24"/>
            <w:u w:val="single"/>
          </w:rPr>
          <w:t>Lugari</w:t>
        </w:r>
        <w:proofErr w:type="spellEnd"/>
      </w:hyperlink>
      <w:r w:rsidRPr="00BD4F7C">
        <w:rPr>
          <w:rFonts w:ascii="Times New Roman" w:eastAsia="Times New Roman" w:hAnsi="Times New Roman" w:cs="Times New Roman"/>
          <w:sz w:val="24"/>
          <w:szCs w:val="24"/>
        </w:rPr>
        <w:t xml:space="preserve"> and the remarkable group of scientists, students, </w:t>
      </w:r>
      <w:proofErr w:type="spellStart"/>
      <w:r w:rsidRPr="00BD4F7C">
        <w:rPr>
          <w:rFonts w:ascii="Times New Roman" w:eastAsia="Times New Roman" w:hAnsi="Times New Roman" w:cs="Times New Roman"/>
          <w:sz w:val="24"/>
          <w:szCs w:val="24"/>
        </w:rPr>
        <w:t>Guahibo</w:t>
      </w:r>
      <w:proofErr w:type="spellEnd"/>
      <w:r w:rsidRPr="00BD4F7C">
        <w:rPr>
          <w:rFonts w:ascii="Times New Roman" w:eastAsia="Times New Roman" w:hAnsi="Times New Roman" w:cs="Times New Roman"/>
          <w:sz w:val="24"/>
          <w:szCs w:val="24"/>
        </w:rPr>
        <w:t xml:space="preserve"> Indians, and cowhands who had succeeded in </w:t>
      </w:r>
      <w:hyperlink r:id="rId10" w:tgtFrame="_blank" w:tooltip="Gaviotas! Oasis of the Imagination" w:history="1">
        <w:r w:rsidRPr="00BD4F7C">
          <w:rPr>
            <w:rFonts w:ascii="Times New Roman" w:eastAsia="Times New Roman" w:hAnsi="Times New Roman" w:cs="Times New Roman"/>
            <w:color w:val="0000FF"/>
            <w:sz w:val="24"/>
            <w:szCs w:val="24"/>
            <w:u w:val="single"/>
          </w:rPr>
          <w:t>creating a resilient community</w:t>
        </w:r>
      </w:hyperlink>
      <w:r w:rsidRPr="00BD4F7C">
        <w:rPr>
          <w:rFonts w:ascii="Times New Roman" w:eastAsia="Times New Roman" w:hAnsi="Times New Roman" w:cs="Times New Roman"/>
          <w:sz w:val="24"/>
          <w:szCs w:val="24"/>
        </w:rPr>
        <w:t xml:space="preserve"> amid the barren soils, shifting politics, and sporadic violence of Colombia’s eastern savannahs.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The book’s stories of innovation and perseverance inspired us as we moved forward. Our project convened scientists, educators, farmers, builders, and youth for a six-week, hands-on institute, where participants taught permaculture and organic farming, helped build an off-the-grid, </w:t>
      </w:r>
      <w:r w:rsidRPr="00BD4F7C">
        <w:rPr>
          <w:rFonts w:ascii="Times New Roman" w:eastAsia="Times New Roman" w:hAnsi="Times New Roman" w:cs="Times New Roman"/>
          <w:sz w:val="24"/>
          <w:szCs w:val="24"/>
        </w:rPr>
        <w:lastRenderedPageBreak/>
        <w:t>energy-efficient house, and handcrafted a working wind turbine. The pilot project ran for two summers, but we were unable to maintain funding, and our colleagues went their separate ways.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It wasn’t until five years later that the authors of this piece had the chance to visit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We had wondered if it held clues that could have moved our New Mexico project forward. Then by coincidence, the two of us ended up in Colombia at the same time.</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We contacted New York Times </w:t>
      </w:r>
      <w:r w:rsidRPr="00BD4F7C">
        <w:rPr>
          <w:rFonts w:ascii="Times New Roman" w:eastAsia="Times New Roman" w:hAnsi="Times New Roman" w:cs="Times New Roman"/>
          <w:sz w:val="24"/>
          <w:szCs w:val="24"/>
        </w:rPr>
        <w:softHyphen/>
        <w:t xml:space="preserve">correspondent Simon Romero, a fellow New Mexican who had grown up near the site of the La </w:t>
      </w:r>
      <w:proofErr w:type="spellStart"/>
      <w:r w:rsidRPr="00BD4F7C">
        <w:rPr>
          <w:rFonts w:ascii="Times New Roman" w:eastAsia="Times New Roman" w:hAnsi="Times New Roman" w:cs="Times New Roman"/>
          <w:sz w:val="24"/>
          <w:szCs w:val="24"/>
        </w:rPr>
        <w:t>Mesita</w:t>
      </w:r>
      <w:proofErr w:type="spellEnd"/>
      <w:r w:rsidRPr="00BD4F7C">
        <w:rPr>
          <w:rFonts w:ascii="Times New Roman" w:eastAsia="Times New Roman" w:hAnsi="Times New Roman" w:cs="Times New Roman"/>
          <w:sz w:val="24"/>
          <w:szCs w:val="24"/>
        </w:rPr>
        <w:t xml:space="preserve"> summer institutes. Romero had long wanted to report on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With his help, we arranged a one-day tour with </w:t>
      </w: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w:t>
      </w:r>
    </w:p>
    <w:p w:rsidR="00BD4F7C" w:rsidRPr="00BD4F7C" w:rsidRDefault="00BD4F7C" w:rsidP="00BD4F7C">
      <w:pPr>
        <w:spacing w:before="100" w:beforeAutospacing="1" w:after="100" w:afterAutospacing="1" w:line="240" w:lineRule="auto"/>
        <w:outlineLvl w:val="2"/>
        <w:rPr>
          <w:rFonts w:ascii="Times New Roman" w:eastAsia="Times New Roman" w:hAnsi="Times New Roman" w:cs="Times New Roman"/>
          <w:b/>
          <w:bCs/>
          <w:sz w:val="27"/>
          <w:szCs w:val="27"/>
        </w:rPr>
      </w:pPr>
      <w:r w:rsidRPr="00BD4F7C">
        <w:rPr>
          <w:rFonts w:ascii="Times New Roman" w:eastAsia="Times New Roman" w:hAnsi="Times New Roman" w:cs="Times New Roman"/>
          <w:b/>
          <w:bCs/>
          <w:sz w:val="27"/>
          <w:szCs w:val="27"/>
        </w:rPr>
        <w:t>Village of Surprises</w:t>
      </w:r>
      <w:r>
        <w:rPr>
          <w:rFonts w:ascii="Times New Roman" w:eastAsia="Times New Roman" w:hAnsi="Times New Roman" w:cs="Times New Roman"/>
          <w:b/>
          <w:bCs/>
          <w:sz w:val="27"/>
          <w:szCs w:val="27"/>
        </w:rPr>
        <w:t xml:space="preserve"> </w:t>
      </w:r>
      <w:proofErr w:type="gramStart"/>
      <w:r w:rsidRPr="00BD4F7C">
        <w:rPr>
          <w:rFonts w:ascii="Times New Roman" w:eastAsia="Times New Roman" w:hAnsi="Times New Roman" w:cs="Times New Roman"/>
          <w:sz w:val="24"/>
          <w:szCs w:val="24"/>
        </w:rPr>
        <w:t>The</w:t>
      </w:r>
      <w:proofErr w:type="gramEnd"/>
      <w:r w:rsidRPr="00BD4F7C">
        <w:rPr>
          <w:rFonts w:ascii="Times New Roman" w:eastAsia="Times New Roman" w:hAnsi="Times New Roman" w:cs="Times New Roman"/>
          <w:sz w:val="24"/>
          <w:szCs w:val="24"/>
        </w:rPr>
        <w:t xml:space="preserve"> night before our visit, we all met up in the busy city of Villavicencio, gateway to the region of savannah known as </w:t>
      </w:r>
      <w:proofErr w:type="spellStart"/>
      <w:r w:rsidRPr="00BD4F7C">
        <w:rPr>
          <w:rFonts w:ascii="Times New Roman" w:eastAsia="Times New Roman" w:hAnsi="Times New Roman" w:cs="Times New Roman"/>
          <w:sz w:val="24"/>
          <w:szCs w:val="24"/>
        </w:rPr>
        <w:t>los</w:t>
      </w:r>
      <w:proofErr w:type="spellEnd"/>
      <w:r w:rsidRPr="00BD4F7C">
        <w:rPr>
          <w:rFonts w:ascii="Times New Roman" w:eastAsia="Times New Roman" w:hAnsi="Times New Roman" w:cs="Times New Roman"/>
          <w:sz w:val="24"/>
          <w:szCs w:val="24"/>
        </w:rPr>
        <w:t xml:space="preserve"> llanos. Over steaks and Colombian pilsner, Paolo </w:t>
      </w: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 xml:space="preserve"> captivated us with impassioned conversation that ranged from subjects like the brilliance of Leonardo da Vinci to the failure of Western education.</w:t>
      </w:r>
    </w:p>
    <w:p w:rsidR="00BD4F7C" w:rsidRPr="00BD4F7C" w:rsidRDefault="00BD4F7C" w:rsidP="00BD4F7C">
      <w:pPr>
        <w:spacing w:after="0" w:line="240" w:lineRule="auto"/>
        <w:jc w:val="center"/>
        <w:rPr>
          <w:rFonts w:ascii="Times New Roman" w:eastAsia="Times New Roman" w:hAnsi="Times New Roman" w:cs="Times New Roman"/>
          <w:sz w:val="24"/>
          <w:szCs w:val="24"/>
        </w:rPr>
      </w:pPr>
      <w:r w:rsidRPr="00BD4F7C">
        <w:rPr>
          <w:rFonts w:ascii="Times New Roman" w:eastAsia="Times New Roman" w:hAnsi="Times New Roman" w:cs="Times New Roman"/>
          <w:noProof/>
          <w:sz w:val="24"/>
          <w:szCs w:val="24"/>
        </w:rPr>
        <w:drawing>
          <wp:inline distT="0" distB="0" distL="0" distR="0">
            <wp:extent cx="2095500" cy="1571625"/>
            <wp:effectExtent l="0" t="0" r="0" b="9525"/>
            <wp:docPr id="3" name="Picture 3" descr="Gaviotas, Paolo Lug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otas, Paolo Luga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BD4F7C" w:rsidRPr="00BD4F7C" w:rsidRDefault="00BD4F7C" w:rsidP="00BD4F7C">
      <w:pPr>
        <w:spacing w:after="0" w:line="240" w:lineRule="auto"/>
        <w:jc w:val="center"/>
        <w:rPr>
          <w:rFonts w:ascii="Times New Roman" w:eastAsia="Times New Roman" w:hAnsi="Times New Roman" w:cs="Times New Roman"/>
          <w:sz w:val="24"/>
          <w:szCs w:val="24"/>
        </w:rPr>
      </w:pPr>
      <w:r w:rsidRPr="00BD4F7C">
        <w:rPr>
          <w:rFonts w:ascii="Times New Roman" w:eastAsia="Times New Roman" w:hAnsi="Times New Roman" w:cs="Times New Roman"/>
          <w:i/>
          <w:iCs/>
          <w:sz w:val="24"/>
          <w:szCs w:val="24"/>
        </w:rPr>
        <w:t xml:space="preserve">Founder Paolo </w:t>
      </w:r>
      <w:proofErr w:type="spellStart"/>
      <w:r w:rsidRPr="00BD4F7C">
        <w:rPr>
          <w:rFonts w:ascii="Times New Roman" w:eastAsia="Times New Roman" w:hAnsi="Times New Roman" w:cs="Times New Roman"/>
          <w:i/>
          <w:iCs/>
          <w:sz w:val="24"/>
          <w:szCs w:val="24"/>
        </w:rPr>
        <w:t>Lugari</w:t>
      </w:r>
      <w:proofErr w:type="spellEnd"/>
      <w:r w:rsidRPr="00BD4F7C">
        <w:rPr>
          <w:rFonts w:ascii="Times New Roman" w:eastAsia="Times New Roman" w:hAnsi="Times New Roman" w:cs="Times New Roman"/>
          <w:i/>
          <w:iCs/>
          <w:sz w:val="24"/>
          <w:szCs w:val="24"/>
        </w:rPr>
        <w:t xml:space="preserve"> gives a tour of the community’s agricultural fields. Considered a model of sustainable development, </w:t>
      </w:r>
      <w:proofErr w:type="spellStart"/>
      <w:r w:rsidRPr="00BD4F7C">
        <w:rPr>
          <w:rFonts w:ascii="Times New Roman" w:eastAsia="Times New Roman" w:hAnsi="Times New Roman" w:cs="Times New Roman"/>
          <w:i/>
          <w:iCs/>
          <w:sz w:val="24"/>
          <w:szCs w:val="24"/>
        </w:rPr>
        <w:t>Gaviotas</w:t>
      </w:r>
      <w:proofErr w:type="spellEnd"/>
      <w:r w:rsidRPr="00BD4F7C">
        <w:rPr>
          <w:rFonts w:ascii="Times New Roman" w:eastAsia="Times New Roman" w:hAnsi="Times New Roman" w:cs="Times New Roman"/>
          <w:i/>
          <w:iCs/>
          <w:sz w:val="24"/>
          <w:szCs w:val="24"/>
        </w:rPr>
        <w:t xml:space="preserve"> grows its own food and runs a successful pine-resin factory in the middle of the harsh Colombian savannahs.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He was just as energetic the next morning at daybreak in Villavicencio’s tiny airport as he pointed out the black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dot on a wall map, and told us to expect the unexpected.</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“In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he said, “one lives in a state of perpetual surprise.”</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Ninety minutes later, we began to understand what he meant, as our tiny Cessna airplane descended over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We’d read Weisman’s account of the </w:t>
      </w:r>
      <w:hyperlink r:id="rId12" w:tgtFrame="_blank" w:tooltip="Gaviotas! Oasis of the Imagination :: Part 2" w:history="1">
        <w:r w:rsidRPr="00BD4F7C">
          <w:rPr>
            <w:rFonts w:ascii="Times New Roman" w:eastAsia="Times New Roman" w:hAnsi="Times New Roman" w:cs="Times New Roman"/>
            <w:color w:val="0000FF"/>
            <w:sz w:val="24"/>
            <w:szCs w:val="24"/>
            <w:u w:val="single"/>
          </w:rPr>
          <w:t>village’s reforestation projects</w:t>
        </w:r>
      </w:hyperlink>
      <w:r w:rsidRPr="00BD4F7C">
        <w:rPr>
          <w:rFonts w:ascii="Times New Roman" w:eastAsia="Times New Roman" w:hAnsi="Times New Roman" w:cs="Times New Roman"/>
          <w:sz w:val="24"/>
          <w:szCs w:val="24"/>
        </w:rPr>
        <w:t>—Caribbean pines had created shade and soil that nurtured the regrowth of hundreds of species of native flora and fauna. But nothing prepared us for the sight of 20,000 acres of dark green trees bursting impossibly from the acidic savannah soils.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A small group of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met us on the airstrip and invited us onto a broken-down minibus, towed by a tractor that ran on biofuel produced in the village. The tractor hauled us into the forest, where the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demonstrated how they collect pine resin with little more than an axe and a plastic bag. Between the pines was their new fuel crop, African palms. But the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palm plantings looked nothing like the massive, </w:t>
      </w:r>
      <w:proofErr w:type="spellStart"/>
      <w:r w:rsidRPr="00BD4F7C">
        <w:rPr>
          <w:rFonts w:ascii="Times New Roman" w:eastAsia="Times New Roman" w:hAnsi="Times New Roman" w:cs="Times New Roman"/>
          <w:sz w:val="24"/>
          <w:szCs w:val="24"/>
        </w:rPr>
        <w:t>monocropped</w:t>
      </w:r>
      <w:proofErr w:type="spellEnd"/>
      <w:r w:rsidRPr="00BD4F7C">
        <w:rPr>
          <w:rFonts w:ascii="Times New Roman" w:eastAsia="Times New Roman" w:hAnsi="Times New Roman" w:cs="Times New Roman"/>
          <w:sz w:val="24"/>
          <w:szCs w:val="24"/>
        </w:rPr>
        <w:t xml:space="preserve"> rows of palms we’d seen outside </w:t>
      </w:r>
      <w:r w:rsidRPr="00BD4F7C">
        <w:rPr>
          <w:rFonts w:ascii="Times New Roman" w:eastAsia="Times New Roman" w:hAnsi="Times New Roman" w:cs="Times New Roman"/>
          <w:sz w:val="24"/>
          <w:szCs w:val="24"/>
        </w:rPr>
        <w:lastRenderedPageBreak/>
        <w:t xml:space="preserve">Villavicencio.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mimic nature by keeping the forest diverse, one palm to every 10 pines, interspersed with fruit trees and native plants.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The bus headed past a full-sized dirigible, constructed on-site to monitor forest fires, and into the village. There we watched children pump drinking water from depths of over 100 feet. The award-winning </w:t>
      </w:r>
      <w:proofErr w:type="spellStart"/>
      <w:r w:rsidRPr="00BD4F7C">
        <w:rPr>
          <w:rFonts w:ascii="Times New Roman" w:eastAsia="Times New Roman" w:hAnsi="Times New Roman" w:cs="Times New Roman"/>
          <w:sz w:val="24"/>
          <w:szCs w:val="24"/>
        </w:rPr>
        <w:t>Gaviotan</w:t>
      </w:r>
      <w:proofErr w:type="spellEnd"/>
      <w:r w:rsidRPr="00BD4F7C">
        <w:rPr>
          <w:rFonts w:ascii="Times New Roman" w:eastAsia="Times New Roman" w:hAnsi="Times New Roman" w:cs="Times New Roman"/>
          <w:sz w:val="24"/>
          <w:szCs w:val="24"/>
        </w:rPr>
        <w:t xml:space="preserve"> sleeve pump has allowed residents to stop using the contaminated shallow water sources around the village.</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We paused at the community kitchen, which produces hundreds of meals a day using an energy-efficient stove that burns wood thinned from the forest. We then followed </w:t>
      </w: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 xml:space="preserve"> into one of the resident’s simple homes, so he could show us the passive cooling system and demonstrate that water from the bathroom faucet was scalding hot, thanks to the rooftop solar water heater the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had manufactured themselves.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The longest stop on our tour was in the economic heart of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its pine-resin processing and packaging factory, which now generates almost 80 percent of the community’s revenue. Here, cartloads of resin are brought from the forest and distilled for use in making varnish, paints, and adhesives. The entire factory runs on renewable energy. Steam used for processing the resin is created in a boiler fueled by sustainably harvested wood, while the generator and tractors operate on African palm oil or recycled vegetable oil from Bogotá mixed with pine turpentine. Many of the residents’ motorcycles run on a gasoline and pine-turpentine mix.</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We kept our eyes open for some lesson we could bring back to New Mexico, a secret to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success. Our first clue came from an offhand comment we overheard in the factory. </w:t>
      </w: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 xml:space="preserve"> asked a foreman how work was proceeding on a project to use byproducts from the resin processing to pave the muddy roads. The foreman gave an inconclusive report.</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“Excellent,” said </w:t>
      </w: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 “We’ll proceed A.V.V.”</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“A.V.V.?” we asked.</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w:t>
      </w:r>
      <w:proofErr w:type="spellStart"/>
      <w:r w:rsidRPr="00BD4F7C">
        <w:rPr>
          <w:rFonts w:ascii="Times New Roman" w:eastAsia="Times New Roman" w:hAnsi="Times New Roman" w:cs="Times New Roman"/>
          <w:sz w:val="24"/>
          <w:szCs w:val="24"/>
        </w:rPr>
        <w:t>Allí</w:t>
      </w:r>
      <w:proofErr w:type="spellEnd"/>
      <w:r w:rsidRPr="00BD4F7C">
        <w:rPr>
          <w:rFonts w:ascii="Times New Roman" w:eastAsia="Times New Roman" w:hAnsi="Times New Roman" w:cs="Times New Roman"/>
          <w:sz w:val="24"/>
          <w:szCs w:val="24"/>
        </w:rPr>
        <w:t xml:space="preserve"> </w:t>
      </w:r>
      <w:proofErr w:type="spellStart"/>
      <w:r w:rsidRPr="00BD4F7C">
        <w:rPr>
          <w:rFonts w:ascii="Times New Roman" w:eastAsia="Times New Roman" w:hAnsi="Times New Roman" w:cs="Times New Roman"/>
          <w:sz w:val="24"/>
          <w:szCs w:val="24"/>
        </w:rPr>
        <w:t>vamos</w:t>
      </w:r>
      <w:proofErr w:type="spellEnd"/>
      <w:r w:rsidRPr="00BD4F7C">
        <w:rPr>
          <w:rFonts w:ascii="Times New Roman" w:eastAsia="Times New Roman" w:hAnsi="Times New Roman" w:cs="Times New Roman"/>
          <w:sz w:val="24"/>
          <w:szCs w:val="24"/>
        </w:rPr>
        <w:t xml:space="preserve"> </w:t>
      </w:r>
      <w:proofErr w:type="spellStart"/>
      <w:r w:rsidRPr="00BD4F7C">
        <w:rPr>
          <w:rFonts w:ascii="Times New Roman" w:eastAsia="Times New Roman" w:hAnsi="Times New Roman" w:cs="Times New Roman"/>
          <w:sz w:val="24"/>
          <w:szCs w:val="24"/>
        </w:rPr>
        <w:t>viendo</w:t>
      </w:r>
      <w:proofErr w:type="spellEnd"/>
      <w:r w:rsidRPr="00BD4F7C">
        <w:rPr>
          <w:rFonts w:ascii="Times New Roman" w:eastAsia="Times New Roman" w:hAnsi="Times New Roman" w:cs="Times New Roman"/>
          <w:sz w:val="24"/>
          <w:szCs w:val="24"/>
        </w:rPr>
        <w:t>,” he explained. “We’ll see what happens as we go along.”</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The response seemed nonchalant, but it represented an approach that has been fundamental to the village’s longevity. Everywhere we looked, we saw examples of how the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had encountered obstacles, gone back to the drawing board, and “surprised” themselves by discovering a way to adapt. The very building in which we stood, for example, had been a solar hot-water panel factory before shifting markets and government policy forced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to search for a new product.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efforts to grow their own food had led them through experiments in hydroponics, use of organic fertilizers, and African goat-herding. The beautiful glass and steel building that was once a fully functioning hospital was converted into a research laboratory and then a water-purification and bottling plant.</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It became clear to us that most of the successes at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were not a result of brilliant planning but of a trial and error process, replete with wrong turns and detours.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proofErr w:type="spellStart"/>
      <w:r w:rsidRPr="00BD4F7C">
        <w:rPr>
          <w:rFonts w:ascii="Times New Roman" w:eastAsia="Times New Roman" w:hAnsi="Times New Roman" w:cs="Times New Roman"/>
          <w:sz w:val="24"/>
          <w:szCs w:val="24"/>
        </w:rPr>
        <w:lastRenderedPageBreak/>
        <w:t>Gaviotas</w:t>
      </w:r>
      <w:proofErr w:type="spellEnd"/>
      <w:r w:rsidRPr="00BD4F7C">
        <w:rPr>
          <w:rFonts w:ascii="Times New Roman" w:eastAsia="Times New Roman" w:hAnsi="Times New Roman" w:cs="Times New Roman"/>
          <w:sz w:val="24"/>
          <w:szCs w:val="24"/>
        </w:rPr>
        <w:t xml:space="preserve"> showed us that there is not an orchestrated march toward a finished product—there is only the process, the unpredictable evolution of strategies and ideas.</w:t>
      </w:r>
    </w:p>
    <w:p w:rsidR="00BD4F7C" w:rsidRPr="00BD4F7C" w:rsidRDefault="00BD4F7C" w:rsidP="00BD4F7C">
      <w:pPr>
        <w:spacing w:before="100" w:beforeAutospacing="1" w:after="100" w:afterAutospacing="1" w:line="240" w:lineRule="auto"/>
        <w:outlineLvl w:val="2"/>
        <w:rPr>
          <w:rFonts w:ascii="Times New Roman" w:eastAsia="Times New Roman" w:hAnsi="Times New Roman" w:cs="Times New Roman"/>
          <w:b/>
          <w:bCs/>
          <w:sz w:val="27"/>
          <w:szCs w:val="27"/>
        </w:rPr>
      </w:pPr>
      <w:r w:rsidRPr="00BD4F7C">
        <w:rPr>
          <w:rFonts w:ascii="Times New Roman" w:eastAsia="Times New Roman" w:hAnsi="Times New Roman" w:cs="Times New Roman"/>
          <w:b/>
          <w:bCs/>
          <w:sz w:val="27"/>
          <w:szCs w:val="27"/>
        </w:rPr>
        <w:t>The Flow of Ideas</w:t>
      </w:r>
      <w:r>
        <w:rPr>
          <w:rFonts w:ascii="Times New Roman" w:eastAsia="Times New Roman" w:hAnsi="Times New Roman" w:cs="Times New Roman"/>
          <w:b/>
          <w:bCs/>
          <w:sz w:val="27"/>
          <w:szCs w:val="27"/>
        </w:rPr>
        <w:t xml:space="preserve"> </w:t>
      </w:r>
      <w:r w:rsidRPr="00BD4F7C">
        <w:rPr>
          <w:rFonts w:ascii="Times New Roman" w:eastAsia="Times New Roman" w:hAnsi="Times New Roman" w:cs="Times New Roman"/>
          <w:sz w:val="24"/>
          <w:szCs w:val="24"/>
        </w:rPr>
        <w:t xml:space="preserve">Back in Bogotá, we looked for more clues to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success as we met with Dr. Jorge </w:t>
      </w:r>
      <w:proofErr w:type="spellStart"/>
      <w:r w:rsidRPr="00BD4F7C">
        <w:rPr>
          <w:rFonts w:ascii="Times New Roman" w:eastAsia="Times New Roman" w:hAnsi="Times New Roman" w:cs="Times New Roman"/>
          <w:sz w:val="24"/>
          <w:szCs w:val="24"/>
        </w:rPr>
        <w:t>Zapp</w:t>
      </w:r>
      <w:proofErr w:type="spellEnd"/>
      <w:r w:rsidRPr="00BD4F7C">
        <w:rPr>
          <w:rFonts w:ascii="Times New Roman" w:eastAsia="Times New Roman" w:hAnsi="Times New Roman" w:cs="Times New Roman"/>
          <w:sz w:val="24"/>
          <w:szCs w:val="24"/>
        </w:rPr>
        <w:t xml:space="preserve">, the 67-year-old scientist who served as unofficial technical director of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in the 1970s and 1980s.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After leaving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w:t>
      </w:r>
      <w:proofErr w:type="spellStart"/>
      <w:r w:rsidRPr="00BD4F7C">
        <w:rPr>
          <w:rFonts w:ascii="Times New Roman" w:eastAsia="Times New Roman" w:hAnsi="Times New Roman" w:cs="Times New Roman"/>
          <w:sz w:val="24"/>
          <w:szCs w:val="24"/>
        </w:rPr>
        <w:t>Zapp</w:t>
      </w:r>
      <w:proofErr w:type="spellEnd"/>
      <w:r w:rsidRPr="00BD4F7C">
        <w:rPr>
          <w:rFonts w:ascii="Times New Roman" w:eastAsia="Times New Roman" w:hAnsi="Times New Roman" w:cs="Times New Roman"/>
          <w:sz w:val="24"/>
          <w:szCs w:val="24"/>
        </w:rPr>
        <w:t xml:space="preserve"> spent years as a technical evaluator for the United Nations Development Program, and we asked him how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had influenced international development projects elsewhere in the world.</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roofErr w:type="spellStart"/>
      <w:r w:rsidRPr="00BD4F7C">
        <w:rPr>
          <w:rFonts w:ascii="Times New Roman" w:eastAsia="Times New Roman" w:hAnsi="Times New Roman" w:cs="Times New Roman"/>
          <w:sz w:val="24"/>
          <w:szCs w:val="24"/>
        </w:rPr>
        <w:t>Zapp</w:t>
      </w:r>
      <w:proofErr w:type="spellEnd"/>
      <w:r w:rsidRPr="00BD4F7C">
        <w:rPr>
          <w:rFonts w:ascii="Times New Roman" w:eastAsia="Times New Roman" w:hAnsi="Times New Roman" w:cs="Times New Roman"/>
          <w:sz w:val="24"/>
          <w:szCs w:val="24"/>
        </w:rPr>
        <w:t xml:space="preserve"> said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never had a formal plan for disseminating solutions or technology. But ideas flowed in and out of the community through “natural diffusion.” He rattled off a list of appropriate technologies pioneered in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and adopted in projects “from Patagonia to Maine.” There was the double-action water pump, a simplified cement and chicken-wire building technique, and pioneering work in low-cost hydroponics. </w:t>
      </w:r>
      <w:proofErr w:type="spellStart"/>
      <w:r w:rsidRPr="00BD4F7C">
        <w:rPr>
          <w:rFonts w:ascii="Times New Roman" w:eastAsia="Times New Roman" w:hAnsi="Times New Roman" w:cs="Times New Roman"/>
          <w:sz w:val="24"/>
          <w:szCs w:val="24"/>
        </w:rPr>
        <w:t>Gaviotan</w:t>
      </w:r>
      <w:proofErr w:type="spellEnd"/>
      <w:r w:rsidRPr="00BD4F7C">
        <w:rPr>
          <w:rFonts w:ascii="Times New Roman" w:eastAsia="Times New Roman" w:hAnsi="Times New Roman" w:cs="Times New Roman"/>
          <w:sz w:val="24"/>
          <w:szCs w:val="24"/>
        </w:rPr>
        <w:t xml:space="preserve"> solar water heaters have been installed atop buildings across Colombia. A brick-making press—not invented by </w:t>
      </w:r>
      <w:proofErr w:type="spellStart"/>
      <w:r w:rsidRPr="00BD4F7C">
        <w:rPr>
          <w:rFonts w:ascii="Times New Roman" w:eastAsia="Times New Roman" w:hAnsi="Times New Roman" w:cs="Times New Roman"/>
          <w:sz w:val="24"/>
          <w:szCs w:val="24"/>
        </w:rPr>
        <w:t>Gaviotans</w:t>
      </w:r>
      <w:proofErr w:type="spellEnd"/>
      <w:r w:rsidRPr="00BD4F7C">
        <w:rPr>
          <w:rFonts w:ascii="Times New Roman" w:eastAsia="Times New Roman" w:hAnsi="Times New Roman" w:cs="Times New Roman"/>
          <w:sz w:val="24"/>
          <w:szCs w:val="24"/>
        </w:rPr>
        <w:t xml:space="preserve"> but proven viable when they used it to build their factory, hospital, and homes—became a key tool in the reconstruction of cities across Latin America leveled by natural disasters.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But the real lessons of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aren’t about technology. “What was spread in large part,” </w:t>
      </w:r>
      <w:proofErr w:type="spellStart"/>
      <w:r w:rsidRPr="00BD4F7C">
        <w:rPr>
          <w:rFonts w:ascii="Times New Roman" w:eastAsia="Times New Roman" w:hAnsi="Times New Roman" w:cs="Times New Roman"/>
          <w:sz w:val="24"/>
          <w:szCs w:val="24"/>
        </w:rPr>
        <w:t>Zapp</w:t>
      </w:r>
      <w:proofErr w:type="spellEnd"/>
      <w:r w:rsidRPr="00BD4F7C">
        <w:rPr>
          <w:rFonts w:ascii="Times New Roman" w:eastAsia="Times New Roman" w:hAnsi="Times New Roman" w:cs="Times New Roman"/>
          <w:sz w:val="24"/>
          <w:szCs w:val="24"/>
        </w:rPr>
        <w:t xml:space="preserve"> said, “was that people learned to believe in their own abilities.”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demonstrated to the world how effective it is to involve ordinary people in creating their own technologies and solving their own problems.</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Case in point: A Peruvian government official visited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in the early 1980s and took note of the village’s nutritional program, which provided a daily glass of fortified milk to each child. The official brought both the idea and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collaborative approach back to Lima. Instead of creating a top-down government program, he helped mobilize poor mothers to prepare and distribute the milk themselves. The program ultimately empowered thousands of women through the popular movement known as </w:t>
      </w:r>
      <w:proofErr w:type="spellStart"/>
      <w:r w:rsidRPr="00BD4F7C">
        <w:rPr>
          <w:rFonts w:ascii="Times New Roman" w:eastAsia="Times New Roman" w:hAnsi="Times New Roman" w:cs="Times New Roman"/>
          <w:sz w:val="24"/>
          <w:szCs w:val="24"/>
        </w:rPr>
        <w:t>Vaso</w:t>
      </w:r>
      <w:proofErr w:type="spellEnd"/>
      <w:r w:rsidRPr="00BD4F7C">
        <w:rPr>
          <w:rFonts w:ascii="Times New Roman" w:eastAsia="Times New Roman" w:hAnsi="Times New Roman" w:cs="Times New Roman"/>
          <w:sz w:val="24"/>
          <w:szCs w:val="24"/>
        </w:rPr>
        <w:t xml:space="preserve"> de </w:t>
      </w:r>
      <w:proofErr w:type="spellStart"/>
      <w:r w:rsidRPr="00BD4F7C">
        <w:rPr>
          <w:rFonts w:ascii="Times New Roman" w:eastAsia="Times New Roman" w:hAnsi="Times New Roman" w:cs="Times New Roman"/>
          <w:sz w:val="24"/>
          <w:szCs w:val="24"/>
        </w:rPr>
        <w:t>Leche</w:t>
      </w:r>
      <w:proofErr w:type="spellEnd"/>
      <w:r w:rsidRPr="00BD4F7C">
        <w:rPr>
          <w:rFonts w:ascii="Times New Roman" w:eastAsia="Times New Roman" w:hAnsi="Times New Roman" w:cs="Times New Roman"/>
          <w:sz w:val="24"/>
          <w:szCs w:val="24"/>
        </w:rPr>
        <w:t xml:space="preserve">. The nutritional practice spread, and with it the </w:t>
      </w:r>
      <w:proofErr w:type="spellStart"/>
      <w:r w:rsidRPr="00BD4F7C">
        <w:rPr>
          <w:rFonts w:ascii="Times New Roman" w:eastAsia="Times New Roman" w:hAnsi="Times New Roman" w:cs="Times New Roman"/>
          <w:sz w:val="24"/>
          <w:szCs w:val="24"/>
        </w:rPr>
        <w:t>Gaviotan</w:t>
      </w:r>
      <w:proofErr w:type="spellEnd"/>
      <w:r w:rsidRPr="00BD4F7C">
        <w:rPr>
          <w:rFonts w:ascii="Times New Roman" w:eastAsia="Times New Roman" w:hAnsi="Times New Roman" w:cs="Times New Roman"/>
          <w:sz w:val="24"/>
          <w:szCs w:val="24"/>
        </w:rPr>
        <w:t xml:space="preserve"> emphasis on community participation.</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proofErr w:type="spellStart"/>
      <w:r w:rsidRPr="00BD4F7C">
        <w:rPr>
          <w:rFonts w:ascii="Times New Roman" w:eastAsia="Times New Roman" w:hAnsi="Times New Roman" w:cs="Times New Roman"/>
          <w:sz w:val="24"/>
          <w:szCs w:val="24"/>
        </w:rPr>
        <w:t>Zapp’s</w:t>
      </w:r>
      <w:proofErr w:type="spellEnd"/>
      <w:r w:rsidRPr="00BD4F7C">
        <w:rPr>
          <w:rFonts w:ascii="Times New Roman" w:eastAsia="Times New Roman" w:hAnsi="Times New Roman" w:cs="Times New Roman"/>
          <w:sz w:val="24"/>
          <w:szCs w:val="24"/>
        </w:rPr>
        <w:t xml:space="preserve"> experiences at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led to a turning point in his work. He left what he calls the “priesthood of science,” in which experts deliver </w:t>
      </w:r>
      <w:r w:rsidRPr="00BD4F7C">
        <w:rPr>
          <w:rFonts w:ascii="Times New Roman" w:eastAsia="Times New Roman" w:hAnsi="Times New Roman" w:cs="Times New Roman"/>
          <w:sz w:val="24"/>
          <w:szCs w:val="24"/>
        </w:rPr>
        <w:softHyphen/>
        <w:t xml:space="preserve">knowledge to “the masses,” and committed his life to helping people develop their own solutions. In </w:t>
      </w:r>
      <w:proofErr w:type="spellStart"/>
      <w:r w:rsidRPr="00BD4F7C">
        <w:rPr>
          <w:rFonts w:ascii="Times New Roman" w:eastAsia="Times New Roman" w:hAnsi="Times New Roman" w:cs="Times New Roman"/>
          <w:sz w:val="24"/>
          <w:szCs w:val="24"/>
        </w:rPr>
        <w:t>Zapp’s</w:t>
      </w:r>
      <w:proofErr w:type="spellEnd"/>
      <w:r w:rsidRPr="00BD4F7C">
        <w:rPr>
          <w:rFonts w:ascii="Times New Roman" w:eastAsia="Times New Roman" w:hAnsi="Times New Roman" w:cs="Times New Roman"/>
          <w:sz w:val="24"/>
          <w:szCs w:val="24"/>
        </w:rPr>
        <w:t xml:space="preserve"> definition, development means renewing one’s faith in the collective intelligence of humans.</w:t>
      </w:r>
    </w:p>
    <w:p w:rsidR="00BD4F7C" w:rsidRPr="00BD4F7C" w:rsidRDefault="00BD4F7C" w:rsidP="00BD4F7C">
      <w:pPr>
        <w:spacing w:before="100" w:beforeAutospacing="1" w:after="100" w:afterAutospacing="1" w:line="240" w:lineRule="auto"/>
        <w:outlineLvl w:val="2"/>
        <w:rPr>
          <w:rFonts w:ascii="Times New Roman" w:eastAsia="Times New Roman" w:hAnsi="Times New Roman" w:cs="Times New Roman"/>
          <w:b/>
          <w:bCs/>
          <w:sz w:val="27"/>
          <w:szCs w:val="27"/>
        </w:rPr>
      </w:pPr>
      <w:r w:rsidRPr="00BD4F7C">
        <w:rPr>
          <w:rFonts w:ascii="Times New Roman" w:eastAsia="Times New Roman" w:hAnsi="Times New Roman" w:cs="Times New Roman"/>
          <w:b/>
          <w:bCs/>
          <w:sz w:val="27"/>
          <w:szCs w:val="27"/>
        </w:rPr>
        <w:t>Making Space for Creativity</w:t>
      </w:r>
      <w:r>
        <w:rPr>
          <w:rFonts w:ascii="Times New Roman" w:eastAsia="Times New Roman" w:hAnsi="Times New Roman" w:cs="Times New Roman"/>
          <w:b/>
          <w:bCs/>
          <w:sz w:val="27"/>
          <w:szCs w:val="27"/>
        </w:rPr>
        <w:t xml:space="preserve"> </w:t>
      </w:r>
      <w:r w:rsidRPr="00BD4F7C">
        <w:rPr>
          <w:rFonts w:ascii="Times New Roman" w:eastAsia="Times New Roman" w:hAnsi="Times New Roman" w:cs="Times New Roman"/>
          <w:sz w:val="24"/>
          <w:szCs w:val="24"/>
        </w:rPr>
        <w:t>We came away from our visit to Colombia with a new understanding of what it looks like to address environmental and social problems in a sustainable, inclusive way.</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 xml:space="preserve"> made it clear that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is not something you can replicate. He’d visited organizations and ecologically friendly towns around the world. But none combined all the essential ingredients he feels are necessary for sustainability. Security concerns, shifting national politics, </w:t>
      </w:r>
      <w:r w:rsidRPr="00BD4F7C">
        <w:rPr>
          <w:rFonts w:ascii="Times New Roman" w:eastAsia="Times New Roman" w:hAnsi="Times New Roman" w:cs="Times New Roman"/>
          <w:sz w:val="24"/>
          <w:szCs w:val="24"/>
        </w:rPr>
        <w:lastRenderedPageBreak/>
        <w:t xml:space="preserve">and financial constraints have hamstrung efforts to create larger versions of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elsewhere in the savannah.</w:t>
      </w:r>
    </w:p>
    <w:p w:rsidR="00BD4F7C" w:rsidRPr="00BD4F7C" w:rsidRDefault="00BD4F7C" w:rsidP="00BD4F7C">
      <w:pPr>
        <w:spacing w:after="0" w:line="240" w:lineRule="auto"/>
        <w:jc w:val="center"/>
        <w:rPr>
          <w:rFonts w:ascii="Times New Roman" w:eastAsia="Times New Roman" w:hAnsi="Times New Roman" w:cs="Times New Roman"/>
          <w:sz w:val="24"/>
          <w:szCs w:val="24"/>
        </w:rPr>
      </w:pPr>
      <w:r w:rsidRPr="00BD4F7C">
        <w:rPr>
          <w:rFonts w:ascii="Times New Roman" w:eastAsia="Times New Roman" w:hAnsi="Times New Roman" w:cs="Times New Roman"/>
          <w:noProof/>
          <w:sz w:val="24"/>
          <w:szCs w:val="24"/>
        </w:rPr>
        <w:drawing>
          <wp:inline distT="0" distB="0" distL="0" distR="0">
            <wp:extent cx="2895600" cy="2171700"/>
            <wp:effectExtent l="0" t="0" r="0" b="0"/>
            <wp:docPr id="1" name="Picture 1" descr="Gaviotas mural, photo by Christian Cas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viotas mural, photo by Christian Casill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395" cy="2180546"/>
                    </a:xfrm>
                    <a:prstGeom prst="rect">
                      <a:avLst/>
                    </a:prstGeom>
                    <a:noFill/>
                    <a:ln>
                      <a:noFill/>
                    </a:ln>
                  </pic:spPr>
                </pic:pic>
              </a:graphicData>
            </a:graphic>
          </wp:inline>
        </w:drawing>
      </w:r>
    </w:p>
    <w:p w:rsidR="00BD4F7C" w:rsidRPr="00BD4F7C" w:rsidRDefault="00BD4F7C" w:rsidP="00BD4F7C">
      <w:pPr>
        <w:spacing w:after="0" w:line="240" w:lineRule="auto"/>
        <w:jc w:val="center"/>
        <w:rPr>
          <w:rFonts w:ascii="Times New Roman" w:eastAsia="Times New Roman" w:hAnsi="Times New Roman" w:cs="Times New Roman"/>
          <w:sz w:val="24"/>
          <w:szCs w:val="24"/>
        </w:rPr>
      </w:pPr>
      <w:r w:rsidRPr="00BD4F7C">
        <w:rPr>
          <w:rFonts w:ascii="Times New Roman" w:eastAsia="Times New Roman" w:hAnsi="Times New Roman" w:cs="Times New Roman"/>
          <w:i/>
          <w:iCs/>
          <w:sz w:val="24"/>
          <w:szCs w:val="24"/>
        </w:rPr>
        <w:t xml:space="preserve">A mural of </w:t>
      </w:r>
      <w:proofErr w:type="spellStart"/>
      <w:r w:rsidRPr="00BD4F7C">
        <w:rPr>
          <w:rFonts w:ascii="Times New Roman" w:eastAsia="Times New Roman" w:hAnsi="Times New Roman" w:cs="Times New Roman"/>
          <w:i/>
          <w:iCs/>
          <w:sz w:val="24"/>
          <w:szCs w:val="24"/>
        </w:rPr>
        <w:t>Gaviotas</w:t>
      </w:r>
      <w:proofErr w:type="spellEnd"/>
      <w:r w:rsidRPr="00BD4F7C">
        <w:rPr>
          <w:rFonts w:ascii="Times New Roman" w:eastAsia="Times New Roman" w:hAnsi="Times New Roman" w:cs="Times New Roman"/>
          <w:i/>
          <w:iCs/>
          <w:sz w:val="24"/>
          <w:szCs w:val="24"/>
        </w:rPr>
        <w:t xml:space="preserve"> village.</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We spoke with Alan Weisman, who confirmed </w:t>
      </w:r>
      <w:proofErr w:type="spellStart"/>
      <w:r w:rsidRPr="00BD4F7C">
        <w:rPr>
          <w:rFonts w:ascii="Times New Roman" w:eastAsia="Times New Roman" w:hAnsi="Times New Roman" w:cs="Times New Roman"/>
          <w:sz w:val="24"/>
          <w:szCs w:val="24"/>
        </w:rPr>
        <w:t>Lugari’s</w:t>
      </w:r>
      <w:proofErr w:type="spellEnd"/>
      <w:r w:rsidRPr="00BD4F7C">
        <w:rPr>
          <w:rFonts w:ascii="Times New Roman" w:eastAsia="Times New Roman" w:hAnsi="Times New Roman" w:cs="Times New Roman"/>
          <w:sz w:val="24"/>
          <w:szCs w:val="24"/>
        </w:rPr>
        <w:t xml:space="preserve"> assessment. Weisman has received thousands of inquiries about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from professors, energy experts, high schools, international NGOs, and even a dance company in Oregon. “People constantly tell me,” Weisman says, “that the place just gives them hope.” But Weisman knows of no one who has started a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replica.</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proofErr w:type="spellStart"/>
      <w:r w:rsidRPr="00BD4F7C">
        <w:rPr>
          <w:rFonts w:ascii="Times New Roman" w:eastAsia="Times New Roman" w:hAnsi="Times New Roman" w:cs="Times New Roman"/>
          <w:sz w:val="24"/>
          <w:szCs w:val="24"/>
        </w:rPr>
        <w:t>Lugari</w:t>
      </w:r>
      <w:proofErr w:type="spellEnd"/>
      <w:r w:rsidRPr="00BD4F7C">
        <w:rPr>
          <w:rFonts w:ascii="Times New Roman" w:eastAsia="Times New Roman" w:hAnsi="Times New Roman" w:cs="Times New Roman"/>
          <w:sz w:val="24"/>
          <w:szCs w:val="24"/>
        </w:rPr>
        <w:t xml:space="preserve"> never intended for </w:t>
      </w:r>
      <w:proofErr w:type="spellStart"/>
      <w:r w:rsidRPr="00BD4F7C">
        <w:rPr>
          <w:rFonts w:ascii="Times New Roman" w:eastAsia="Times New Roman" w:hAnsi="Times New Roman" w:cs="Times New Roman"/>
          <w:sz w:val="24"/>
          <w:szCs w:val="24"/>
        </w:rPr>
        <w:t>Gaviotas</w:t>
      </w:r>
      <w:proofErr w:type="spellEnd"/>
      <w:r w:rsidRPr="00BD4F7C">
        <w:rPr>
          <w:rFonts w:ascii="Times New Roman" w:eastAsia="Times New Roman" w:hAnsi="Times New Roman" w:cs="Times New Roman"/>
          <w:sz w:val="24"/>
          <w:szCs w:val="24"/>
        </w:rPr>
        <w:t xml:space="preserve"> to serve as a blueprint for sustainable development, or even a clearinghouse of appropriate technologies. Instead, he wanted to show the world that it was possible to live sustainably by drawing on local resources, or as he describes it, living within the “economy of the near.” And he has done so by staying faithful to two principles: allowing space for adaptation and creativity, and ensuring that everyone, not just “experts,” is involved and empowered.</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To realize our New Mexico vision, we’ll need to embrace </w:t>
      </w:r>
      <w:proofErr w:type="spellStart"/>
      <w:r w:rsidRPr="00BD4F7C">
        <w:rPr>
          <w:rFonts w:ascii="Times New Roman" w:eastAsia="Times New Roman" w:hAnsi="Times New Roman" w:cs="Times New Roman"/>
          <w:sz w:val="24"/>
          <w:szCs w:val="24"/>
        </w:rPr>
        <w:t>Lugari’s</w:t>
      </w:r>
      <w:proofErr w:type="spellEnd"/>
      <w:r w:rsidRPr="00BD4F7C">
        <w:rPr>
          <w:rFonts w:ascii="Times New Roman" w:eastAsia="Times New Roman" w:hAnsi="Times New Roman" w:cs="Times New Roman"/>
          <w:sz w:val="24"/>
          <w:szCs w:val="24"/>
        </w:rPr>
        <w:t xml:space="preserve"> principles and release our grip on our plans. We are now exploring ways to collaborate with others and expand our summer institute into a year-round “school.” We envision a place where youth work with community members and create their own new strategies and technologies, searching for the imaginative “surprises” that our own little corner of New Mexico so desperately needs.</w:t>
      </w:r>
    </w:p>
    <w:p w:rsidR="00BD4F7C" w:rsidRPr="00BD4F7C" w:rsidRDefault="00BD4F7C" w:rsidP="00BD4F7C">
      <w:pPr>
        <w:spacing w:after="0"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pict>
          <v:rect id="_x0000_i1025" style="width:234pt;height:1.5pt" o:hrpct="500" o:hralign="center" o:hrstd="t" o:hr="t" fillcolor="#a0a0a0" stroked="f"/>
        </w:pic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r w:rsidRPr="00BD4F7C">
        <w:rPr>
          <w:rFonts w:ascii="Times New Roman" w:eastAsia="Times New Roman" w:hAnsi="Times New Roman" w:cs="Times New Roman"/>
          <w:sz w:val="24"/>
          <w:szCs w:val="24"/>
        </w:rPr>
        <w:t xml:space="preserve">Seth </w:t>
      </w:r>
      <w:proofErr w:type="spellStart"/>
      <w:r w:rsidRPr="00BD4F7C">
        <w:rPr>
          <w:rFonts w:ascii="Times New Roman" w:eastAsia="Times New Roman" w:hAnsi="Times New Roman" w:cs="Times New Roman"/>
          <w:sz w:val="24"/>
          <w:szCs w:val="24"/>
        </w:rPr>
        <w:t>Biderman</w:t>
      </w:r>
      <w:proofErr w:type="spellEnd"/>
      <w:r w:rsidRPr="00BD4F7C">
        <w:rPr>
          <w:rFonts w:ascii="Times New Roman" w:eastAsia="Times New Roman" w:hAnsi="Times New Roman" w:cs="Times New Roman"/>
          <w:sz w:val="24"/>
          <w:szCs w:val="24"/>
        </w:rPr>
        <w:t xml:space="preserve"> and Christian Casillas wrote this article for </w:t>
      </w:r>
      <w:hyperlink r:id="rId14" w:tgtFrame="_blank" w:tooltip="America: The Remix" w:history="1">
        <w:r w:rsidRPr="00BD4F7C">
          <w:rPr>
            <w:rFonts w:ascii="Times New Roman" w:eastAsia="Times New Roman" w:hAnsi="Times New Roman" w:cs="Times New Roman"/>
            <w:b/>
            <w:bCs/>
            <w:color w:val="0000FF"/>
            <w:sz w:val="24"/>
            <w:szCs w:val="24"/>
            <w:u w:val="single"/>
          </w:rPr>
          <w:t>America: The Remix</w:t>
        </w:r>
      </w:hyperlink>
      <w:r w:rsidRPr="00BD4F7C">
        <w:rPr>
          <w:rFonts w:ascii="Times New Roman" w:eastAsia="Times New Roman" w:hAnsi="Times New Roman" w:cs="Times New Roman"/>
          <w:sz w:val="24"/>
          <w:szCs w:val="24"/>
        </w:rPr>
        <w:t xml:space="preserve">, the </w:t>
      </w:r>
      <w:proofErr w:type="gramStart"/>
      <w:r w:rsidRPr="00BD4F7C">
        <w:rPr>
          <w:rFonts w:ascii="Times New Roman" w:eastAsia="Times New Roman" w:hAnsi="Times New Roman" w:cs="Times New Roman"/>
          <w:sz w:val="24"/>
          <w:szCs w:val="24"/>
        </w:rPr>
        <w:t>Spring</w:t>
      </w:r>
      <w:proofErr w:type="gramEnd"/>
      <w:r w:rsidRPr="00BD4F7C">
        <w:rPr>
          <w:rFonts w:ascii="Times New Roman" w:eastAsia="Times New Roman" w:hAnsi="Times New Roman" w:cs="Times New Roman"/>
          <w:sz w:val="24"/>
          <w:szCs w:val="24"/>
        </w:rPr>
        <w:t xml:space="preserve"> 2010 issue of YES! Magazine. </w:t>
      </w:r>
      <w:proofErr w:type="spellStart"/>
      <w:r w:rsidRPr="00BD4F7C">
        <w:rPr>
          <w:rFonts w:ascii="Times New Roman" w:eastAsia="Times New Roman" w:hAnsi="Times New Roman" w:cs="Times New Roman"/>
          <w:sz w:val="24"/>
          <w:szCs w:val="24"/>
        </w:rPr>
        <w:t>Biderman</w:t>
      </w:r>
      <w:proofErr w:type="spellEnd"/>
      <w:r w:rsidRPr="00BD4F7C">
        <w:rPr>
          <w:rFonts w:ascii="Times New Roman" w:eastAsia="Times New Roman" w:hAnsi="Times New Roman" w:cs="Times New Roman"/>
          <w:sz w:val="24"/>
          <w:szCs w:val="24"/>
        </w:rPr>
        <w:t xml:space="preserve"> is a teacher and writer currently based in Colombia. Casillas is a Ph.D. candidate at the University of California-Berkeley’s Energy and Resources Group.</w:t>
      </w:r>
    </w:p>
    <w:p w:rsidR="00BD4F7C" w:rsidRPr="00BD4F7C" w:rsidRDefault="00BD4F7C" w:rsidP="00BD4F7C">
      <w:pPr>
        <w:spacing w:before="100" w:beforeAutospacing="1" w:after="100" w:afterAutospacing="1" w:line="240" w:lineRule="auto"/>
        <w:rPr>
          <w:rFonts w:ascii="Times New Roman" w:eastAsia="Times New Roman" w:hAnsi="Times New Roman" w:cs="Times New Roman"/>
          <w:sz w:val="24"/>
          <w:szCs w:val="24"/>
        </w:rPr>
      </w:pPr>
    </w:p>
    <w:p w:rsidR="00D05620" w:rsidRDefault="00BD4F7C"/>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14"/>
    <w:multiLevelType w:val="multilevel"/>
    <w:tmpl w:val="122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B650E"/>
    <w:multiLevelType w:val="multilevel"/>
    <w:tmpl w:val="501ED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7C"/>
    <w:rsid w:val="00014CD6"/>
    <w:rsid w:val="00BD4F7C"/>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43689-0092-414A-BC5F-F4CCB317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4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4F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F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4F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4F7C"/>
    <w:rPr>
      <w:color w:val="0000FF"/>
      <w:u w:val="single"/>
    </w:rPr>
  </w:style>
  <w:style w:type="paragraph" w:styleId="NormalWeb">
    <w:name w:val="Normal (Web)"/>
    <w:basedOn w:val="Normal"/>
    <w:uiPriority w:val="99"/>
    <w:semiHidden/>
    <w:unhideWhenUsed/>
    <w:rsid w:val="00BD4F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4F7C"/>
    <w:rPr>
      <w:i/>
      <w:iCs/>
    </w:rPr>
  </w:style>
  <w:style w:type="character" w:styleId="Strong">
    <w:name w:val="Strong"/>
    <w:basedOn w:val="DefaultParagraphFont"/>
    <w:uiPriority w:val="22"/>
    <w:qFormat/>
    <w:rsid w:val="00BD4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43798">
      <w:bodyDiv w:val="1"/>
      <w:marLeft w:val="0"/>
      <w:marRight w:val="0"/>
      <w:marTop w:val="0"/>
      <w:marBottom w:val="0"/>
      <w:divBdr>
        <w:top w:val="none" w:sz="0" w:space="0" w:color="auto"/>
        <w:left w:val="none" w:sz="0" w:space="0" w:color="auto"/>
        <w:bottom w:val="none" w:sz="0" w:space="0" w:color="auto"/>
        <w:right w:val="none" w:sz="0" w:space="0" w:color="auto"/>
      </w:divBdr>
      <w:divsChild>
        <w:div w:id="303777331">
          <w:marLeft w:val="0"/>
          <w:marRight w:val="0"/>
          <w:marTop w:val="0"/>
          <w:marBottom w:val="0"/>
          <w:divBdr>
            <w:top w:val="none" w:sz="0" w:space="0" w:color="auto"/>
            <w:left w:val="none" w:sz="0" w:space="0" w:color="auto"/>
            <w:bottom w:val="none" w:sz="0" w:space="0" w:color="auto"/>
            <w:right w:val="none" w:sz="0" w:space="0" w:color="auto"/>
          </w:divBdr>
          <w:divsChild>
            <w:div w:id="707796901">
              <w:marLeft w:val="0"/>
              <w:marRight w:val="0"/>
              <w:marTop w:val="0"/>
              <w:marBottom w:val="0"/>
              <w:divBdr>
                <w:top w:val="none" w:sz="0" w:space="0" w:color="auto"/>
                <w:left w:val="none" w:sz="0" w:space="0" w:color="auto"/>
                <w:bottom w:val="none" w:sz="0" w:space="0" w:color="auto"/>
                <w:right w:val="none" w:sz="0" w:space="0" w:color="auto"/>
              </w:divBdr>
            </w:div>
          </w:divsChild>
        </w:div>
        <w:div w:id="983000067">
          <w:marLeft w:val="0"/>
          <w:marRight w:val="0"/>
          <w:marTop w:val="0"/>
          <w:marBottom w:val="0"/>
          <w:divBdr>
            <w:top w:val="none" w:sz="0" w:space="0" w:color="auto"/>
            <w:left w:val="none" w:sz="0" w:space="0" w:color="auto"/>
            <w:bottom w:val="none" w:sz="0" w:space="0" w:color="auto"/>
            <w:right w:val="none" w:sz="0" w:space="0" w:color="auto"/>
          </w:divBdr>
          <w:divsChild>
            <w:div w:id="1965578358">
              <w:marLeft w:val="0"/>
              <w:marRight w:val="0"/>
              <w:marTop w:val="0"/>
              <w:marBottom w:val="0"/>
              <w:divBdr>
                <w:top w:val="none" w:sz="0" w:space="0" w:color="auto"/>
                <w:left w:val="none" w:sz="0" w:space="0" w:color="auto"/>
                <w:bottom w:val="none" w:sz="0" w:space="0" w:color="auto"/>
                <w:right w:val="none" w:sz="0" w:space="0" w:color="auto"/>
              </w:divBdr>
              <w:divsChild>
                <w:div w:id="1101729409">
                  <w:marLeft w:val="0"/>
                  <w:marRight w:val="0"/>
                  <w:marTop w:val="0"/>
                  <w:marBottom w:val="0"/>
                  <w:divBdr>
                    <w:top w:val="none" w:sz="0" w:space="0" w:color="auto"/>
                    <w:left w:val="none" w:sz="0" w:space="0" w:color="auto"/>
                    <w:bottom w:val="none" w:sz="0" w:space="0" w:color="auto"/>
                    <w:right w:val="none" w:sz="0" w:space="0" w:color="auto"/>
                  </w:divBdr>
                  <w:divsChild>
                    <w:div w:id="508957131">
                      <w:marLeft w:val="0"/>
                      <w:marRight w:val="0"/>
                      <w:marTop w:val="0"/>
                      <w:marBottom w:val="0"/>
                      <w:divBdr>
                        <w:top w:val="none" w:sz="0" w:space="0" w:color="auto"/>
                        <w:left w:val="none" w:sz="0" w:space="0" w:color="auto"/>
                        <w:bottom w:val="none" w:sz="0" w:space="0" w:color="auto"/>
                        <w:right w:val="none" w:sz="0" w:space="0" w:color="auto"/>
                      </w:divBdr>
                    </w:div>
                    <w:div w:id="884756202">
                      <w:marLeft w:val="0"/>
                      <w:marRight w:val="0"/>
                      <w:marTop w:val="0"/>
                      <w:marBottom w:val="0"/>
                      <w:divBdr>
                        <w:top w:val="none" w:sz="0" w:space="0" w:color="auto"/>
                        <w:left w:val="none" w:sz="0" w:space="0" w:color="auto"/>
                        <w:bottom w:val="none" w:sz="0" w:space="0" w:color="auto"/>
                        <w:right w:val="none" w:sz="0" w:space="0" w:color="auto"/>
                      </w:divBdr>
                    </w:div>
                    <w:div w:id="130293480">
                      <w:marLeft w:val="0"/>
                      <w:marRight w:val="0"/>
                      <w:marTop w:val="0"/>
                      <w:marBottom w:val="0"/>
                      <w:divBdr>
                        <w:top w:val="none" w:sz="0" w:space="0" w:color="auto"/>
                        <w:left w:val="none" w:sz="0" w:space="0" w:color="auto"/>
                        <w:bottom w:val="none" w:sz="0" w:space="0" w:color="auto"/>
                        <w:right w:val="none" w:sz="0" w:space="0" w:color="auto"/>
                      </w:divBdr>
                    </w:div>
                  </w:divsChild>
                </w:div>
                <w:div w:id="1901285254">
                  <w:marLeft w:val="0"/>
                  <w:marRight w:val="0"/>
                  <w:marTop w:val="0"/>
                  <w:marBottom w:val="0"/>
                  <w:divBdr>
                    <w:top w:val="none" w:sz="0" w:space="0" w:color="auto"/>
                    <w:left w:val="none" w:sz="0" w:space="0" w:color="auto"/>
                    <w:bottom w:val="none" w:sz="0" w:space="0" w:color="auto"/>
                    <w:right w:val="none" w:sz="0" w:space="0" w:color="auto"/>
                  </w:divBdr>
                  <w:divsChild>
                    <w:div w:id="1860659293">
                      <w:marLeft w:val="0"/>
                      <w:marRight w:val="0"/>
                      <w:marTop w:val="0"/>
                      <w:marBottom w:val="0"/>
                      <w:divBdr>
                        <w:top w:val="none" w:sz="0" w:space="0" w:color="auto"/>
                        <w:left w:val="none" w:sz="0" w:space="0" w:color="auto"/>
                        <w:bottom w:val="none" w:sz="0" w:space="0" w:color="auto"/>
                        <w:right w:val="none" w:sz="0" w:space="0" w:color="auto"/>
                      </w:divBdr>
                      <w:divsChild>
                        <w:div w:id="187909598">
                          <w:marLeft w:val="0"/>
                          <w:marRight w:val="0"/>
                          <w:marTop w:val="0"/>
                          <w:marBottom w:val="0"/>
                          <w:divBdr>
                            <w:top w:val="none" w:sz="0" w:space="0" w:color="auto"/>
                            <w:left w:val="none" w:sz="0" w:space="0" w:color="auto"/>
                            <w:bottom w:val="none" w:sz="0" w:space="0" w:color="auto"/>
                            <w:right w:val="none" w:sz="0" w:space="0" w:color="auto"/>
                          </w:divBdr>
                          <w:divsChild>
                            <w:div w:id="1237473583">
                              <w:marLeft w:val="0"/>
                              <w:marRight w:val="0"/>
                              <w:marTop w:val="0"/>
                              <w:marBottom w:val="0"/>
                              <w:divBdr>
                                <w:top w:val="none" w:sz="0" w:space="0" w:color="auto"/>
                                <w:left w:val="none" w:sz="0" w:space="0" w:color="auto"/>
                                <w:bottom w:val="none" w:sz="0" w:space="0" w:color="auto"/>
                                <w:right w:val="none" w:sz="0" w:space="0" w:color="auto"/>
                              </w:divBdr>
                            </w:div>
                          </w:divsChild>
                        </w:div>
                        <w:div w:id="1828014104">
                          <w:marLeft w:val="0"/>
                          <w:marRight w:val="0"/>
                          <w:marTop w:val="0"/>
                          <w:marBottom w:val="0"/>
                          <w:divBdr>
                            <w:top w:val="none" w:sz="0" w:space="0" w:color="auto"/>
                            <w:left w:val="none" w:sz="0" w:space="0" w:color="auto"/>
                            <w:bottom w:val="none" w:sz="0" w:space="0" w:color="auto"/>
                            <w:right w:val="none" w:sz="0" w:space="0" w:color="auto"/>
                          </w:divBdr>
                          <w:divsChild>
                            <w:div w:id="1375275412">
                              <w:marLeft w:val="0"/>
                              <w:marRight w:val="0"/>
                              <w:marTop w:val="0"/>
                              <w:marBottom w:val="0"/>
                              <w:divBdr>
                                <w:top w:val="none" w:sz="0" w:space="0" w:color="auto"/>
                                <w:left w:val="none" w:sz="0" w:space="0" w:color="auto"/>
                                <w:bottom w:val="none" w:sz="0" w:space="0" w:color="auto"/>
                                <w:right w:val="none" w:sz="0" w:space="0" w:color="auto"/>
                              </w:divBdr>
                            </w:div>
                          </w:divsChild>
                        </w:div>
                        <w:div w:id="1562406284">
                          <w:marLeft w:val="0"/>
                          <w:marRight w:val="0"/>
                          <w:marTop w:val="0"/>
                          <w:marBottom w:val="0"/>
                          <w:divBdr>
                            <w:top w:val="none" w:sz="0" w:space="0" w:color="auto"/>
                            <w:left w:val="none" w:sz="0" w:space="0" w:color="auto"/>
                            <w:bottom w:val="none" w:sz="0" w:space="0" w:color="auto"/>
                            <w:right w:val="none" w:sz="0" w:space="0" w:color="auto"/>
                          </w:divBdr>
                          <w:divsChild>
                            <w:div w:id="2025131582">
                              <w:marLeft w:val="0"/>
                              <w:marRight w:val="0"/>
                              <w:marTop w:val="0"/>
                              <w:marBottom w:val="0"/>
                              <w:divBdr>
                                <w:top w:val="none" w:sz="0" w:space="0" w:color="auto"/>
                                <w:left w:val="none" w:sz="0" w:space="0" w:color="auto"/>
                                <w:bottom w:val="none" w:sz="0" w:space="0" w:color="auto"/>
                                <w:right w:val="none" w:sz="0" w:space="0" w:color="auto"/>
                              </w:divBdr>
                            </w:div>
                          </w:divsChild>
                        </w:div>
                        <w:div w:id="1585262488">
                          <w:marLeft w:val="0"/>
                          <w:marRight w:val="0"/>
                          <w:marTop w:val="0"/>
                          <w:marBottom w:val="0"/>
                          <w:divBdr>
                            <w:top w:val="none" w:sz="0" w:space="0" w:color="auto"/>
                            <w:left w:val="none" w:sz="0" w:space="0" w:color="auto"/>
                            <w:bottom w:val="none" w:sz="0" w:space="0" w:color="auto"/>
                            <w:right w:val="none" w:sz="0" w:space="0" w:color="auto"/>
                          </w:divBdr>
                          <w:divsChild>
                            <w:div w:id="38170174">
                              <w:marLeft w:val="0"/>
                              <w:marRight w:val="0"/>
                              <w:marTop w:val="0"/>
                              <w:marBottom w:val="0"/>
                              <w:divBdr>
                                <w:top w:val="none" w:sz="0" w:space="0" w:color="auto"/>
                                <w:left w:val="none" w:sz="0" w:space="0" w:color="auto"/>
                                <w:bottom w:val="none" w:sz="0" w:space="0" w:color="auto"/>
                                <w:right w:val="none" w:sz="0" w:space="0" w:color="auto"/>
                              </w:divBdr>
                            </w:div>
                          </w:divsChild>
                        </w:div>
                        <w:div w:id="1148475397">
                          <w:marLeft w:val="0"/>
                          <w:marRight w:val="0"/>
                          <w:marTop w:val="0"/>
                          <w:marBottom w:val="0"/>
                          <w:divBdr>
                            <w:top w:val="none" w:sz="0" w:space="0" w:color="auto"/>
                            <w:left w:val="none" w:sz="0" w:space="0" w:color="auto"/>
                            <w:bottom w:val="none" w:sz="0" w:space="0" w:color="auto"/>
                            <w:right w:val="none" w:sz="0" w:space="0" w:color="auto"/>
                          </w:divBdr>
                          <w:divsChild>
                            <w:div w:id="1276055708">
                              <w:marLeft w:val="0"/>
                              <w:marRight w:val="0"/>
                              <w:marTop w:val="0"/>
                              <w:marBottom w:val="0"/>
                              <w:divBdr>
                                <w:top w:val="none" w:sz="0" w:space="0" w:color="auto"/>
                                <w:left w:val="none" w:sz="0" w:space="0" w:color="auto"/>
                                <w:bottom w:val="none" w:sz="0" w:space="0" w:color="auto"/>
                                <w:right w:val="none" w:sz="0" w:space="0" w:color="auto"/>
                              </w:divBdr>
                            </w:div>
                          </w:divsChild>
                        </w:div>
                        <w:div w:id="967778696">
                          <w:marLeft w:val="0"/>
                          <w:marRight w:val="0"/>
                          <w:marTop w:val="0"/>
                          <w:marBottom w:val="0"/>
                          <w:divBdr>
                            <w:top w:val="none" w:sz="0" w:space="0" w:color="auto"/>
                            <w:left w:val="none" w:sz="0" w:space="0" w:color="auto"/>
                            <w:bottom w:val="none" w:sz="0" w:space="0" w:color="auto"/>
                            <w:right w:val="none" w:sz="0" w:space="0" w:color="auto"/>
                          </w:divBdr>
                          <w:divsChild>
                            <w:div w:id="2094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smagazine.org/issues/rx-for-the-earth/842"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esmagazine.org/issues/peace-makers/8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silience.org/resilience-author/christian-casillas/" TargetMode="External"/><Relationship Id="rId11" Type="http://schemas.openxmlformats.org/officeDocument/2006/relationships/image" Target="media/image2.jpeg"/><Relationship Id="rId5" Type="http://schemas.openxmlformats.org/officeDocument/2006/relationships/hyperlink" Target="http://www.resilience.org/resilience-author/seth-biderman/" TargetMode="External"/><Relationship Id="rId15" Type="http://schemas.openxmlformats.org/officeDocument/2006/relationships/fontTable" Target="fontTable.xml"/><Relationship Id="rId10" Type="http://schemas.openxmlformats.org/officeDocument/2006/relationships/hyperlink" Target="http://www.yesmagazine.org/issues/rx-for-the-earth/842" TargetMode="External"/><Relationship Id="rId4" Type="http://schemas.openxmlformats.org/officeDocument/2006/relationships/webSettings" Target="webSettings.xml"/><Relationship Id="rId9" Type="http://schemas.openxmlformats.org/officeDocument/2006/relationships/hyperlink" Target="http://www.yesmagazine.org/planet/an-interview-with-paolo-lugari" TargetMode="External"/><Relationship Id="rId14" Type="http://schemas.openxmlformats.org/officeDocument/2006/relationships/hyperlink" Target="http://www.yesmagazine.org/issues/america-the-remix/table-of-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2017-03-07T20:50:00Z</dcterms:created>
  <dcterms:modified xsi:type="dcterms:W3CDTF">2017-03-07T20:55:00Z</dcterms:modified>
</cp:coreProperties>
</file>