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B9" w:rsidRPr="0065396D" w:rsidRDefault="00EB29B9" w:rsidP="00EB29B9">
      <w:pPr>
        <w:spacing w:before="100" w:beforeAutospacing="1" w:after="100" w:afterAutospacing="1" w:line="240" w:lineRule="auto"/>
        <w:outlineLvl w:val="1"/>
        <w:rPr>
          <w:rFonts w:ascii="Times New Roman" w:eastAsia="Times New Roman" w:hAnsi="Times New Roman" w:cs="Times New Roman"/>
          <w:bCs/>
          <w:sz w:val="28"/>
          <w:szCs w:val="36"/>
        </w:rPr>
      </w:pPr>
      <w:r w:rsidRPr="0065396D">
        <w:rPr>
          <w:rFonts w:ascii="Times New Roman" w:eastAsia="Times New Roman" w:hAnsi="Times New Roman" w:cs="Times New Roman"/>
          <w:b/>
          <w:bCs/>
          <w:sz w:val="36"/>
          <w:szCs w:val="36"/>
        </w:rPr>
        <w:t xml:space="preserve">Will Weaver: </w:t>
      </w:r>
      <w:r w:rsidRPr="0065396D">
        <w:rPr>
          <w:rFonts w:ascii="Times New Roman" w:eastAsia="Times New Roman" w:hAnsi="Times New Roman" w:cs="Times New Roman"/>
          <w:bCs/>
          <w:sz w:val="28"/>
          <w:szCs w:val="36"/>
        </w:rPr>
        <w:t>Author of “A Gravestone Made of Wheat”</w:t>
      </w:r>
    </w:p>
    <w:p w:rsidR="00EB29B9" w:rsidRDefault="00EB29B9" w:rsidP="00EB29B9">
      <w:pPr>
        <w:spacing w:before="100" w:beforeAutospacing="1" w:after="100" w:afterAutospacing="1" w:line="240" w:lineRule="auto"/>
        <w:outlineLvl w:val="1"/>
        <w:rPr>
          <w:rFonts w:ascii="Times New Roman" w:eastAsia="Times New Roman" w:hAnsi="Times New Roman" w:cs="Times New Roman"/>
          <w:b/>
          <w:bCs/>
          <w:sz w:val="36"/>
          <w:szCs w:val="36"/>
        </w:rPr>
      </w:pPr>
      <w:r w:rsidRPr="00EB29B9">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drawing>
          <wp:inline distT="0" distB="0" distL="0" distR="0" wp14:anchorId="54EFDC2E" wp14:editId="10DEA888">
            <wp:extent cx="2457450" cy="2275903"/>
            <wp:effectExtent l="0" t="0" r="0" b="0"/>
            <wp:docPr id="2" name="Picture 2" descr="Will We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 Weav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8572" cy="2286203"/>
                    </a:xfrm>
                    <a:prstGeom prst="rect">
                      <a:avLst/>
                    </a:prstGeom>
                    <a:noFill/>
                    <a:ln>
                      <a:noFill/>
                    </a:ln>
                  </pic:spPr>
                </pic:pic>
              </a:graphicData>
            </a:graphic>
          </wp:inline>
        </w:drawing>
      </w:r>
    </w:p>
    <w:p w:rsidR="00EB29B9" w:rsidRPr="0065396D" w:rsidRDefault="00EB29B9" w:rsidP="0065396D">
      <w:pPr>
        <w:spacing w:before="100" w:beforeAutospacing="1" w:after="100" w:afterAutospacing="1" w:line="240" w:lineRule="auto"/>
        <w:rPr>
          <w:rFonts w:ascii="Times New Roman" w:eastAsia="Times New Roman" w:hAnsi="Times New Roman" w:cs="Times New Roman"/>
          <w:sz w:val="24"/>
          <w:szCs w:val="24"/>
        </w:rPr>
      </w:pPr>
      <w:r w:rsidRPr="00EB29B9">
        <w:rPr>
          <w:rFonts w:ascii="Times New Roman" w:eastAsia="Times New Roman" w:hAnsi="Times New Roman" w:cs="Times New Roman"/>
          <w:b/>
          <w:bCs/>
          <w:sz w:val="36"/>
          <w:szCs w:val="36"/>
        </w:rPr>
        <w:t>Biography</w:t>
      </w:r>
      <w:r w:rsidR="0065396D">
        <w:rPr>
          <w:rFonts w:ascii="Times New Roman" w:eastAsia="Times New Roman" w:hAnsi="Times New Roman" w:cs="Times New Roman"/>
          <w:b/>
          <w:bCs/>
          <w:sz w:val="36"/>
          <w:szCs w:val="36"/>
        </w:rPr>
        <w:t xml:space="preserve"> </w:t>
      </w:r>
      <w:proofErr w:type="gramStart"/>
      <w:r w:rsidR="0065396D">
        <w:rPr>
          <w:rFonts w:ascii="Times New Roman" w:eastAsia="Times New Roman" w:hAnsi="Times New Roman" w:cs="Times New Roman"/>
          <w:sz w:val="24"/>
          <w:szCs w:val="24"/>
        </w:rPr>
        <w:t>By</w:t>
      </w:r>
      <w:proofErr w:type="gramEnd"/>
      <w:r w:rsidR="0065396D">
        <w:rPr>
          <w:rFonts w:ascii="Times New Roman" w:eastAsia="Times New Roman" w:hAnsi="Times New Roman" w:cs="Times New Roman"/>
          <w:sz w:val="24"/>
          <w:szCs w:val="24"/>
        </w:rPr>
        <w:t xml:space="preserve"> </w:t>
      </w:r>
      <w:r w:rsidR="0065396D" w:rsidRPr="00EB29B9">
        <w:rPr>
          <w:rFonts w:ascii="Times New Roman" w:eastAsia="Times New Roman" w:hAnsi="Times New Roman" w:cs="Times New Roman"/>
          <w:sz w:val="24"/>
          <w:szCs w:val="24"/>
        </w:rPr>
        <w:t>Will Weaver</w:t>
      </w:r>
    </w:p>
    <w:p w:rsidR="00EB29B9" w:rsidRPr="00EB29B9" w:rsidRDefault="00EB29B9" w:rsidP="00EB29B9">
      <w:pPr>
        <w:spacing w:before="100" w:beforeAutospacing="1" w:after="100" w:afterAutospacing="1" w:line="240" w:lineRule="auto"/>
        <w:rPr>
          <w:rFonts w:ascii="Times New Roman" w:eastAsia="Times New Roman" w:hAnsi="Times New Roman" w:cs="Times New Roman"/>
          <w:sz w:val="24"/>
          <w:szCs w:val="24"/>
        </w:rPr>
      </w:pPr>
      <w:r w:rsidRPr="00EB29B9">
        <w:rPr>
          <w:rFonts w:ascii="Times New Roman" w:eastAsia="Times New Roman" w:hAnsi="Times New Roman" w:cs="Times New Roman"/>
          <w:sz w:val="24"/>
          <w:szCs w:val="24"/>
        </w:rPr>
        <w:t>Again, thanks for your interest in my work. I grew up on a small dairy farm in Minnesota, and had no idea I'd become a writer one day.  However, I enjoyed history and English classes in high school, and had some great teachers who encouraged me. Outdoor life (hunting, fishing) plus team sports (basketball, baseball) were also a big part of my life, so when started college at Minnesota State University in Saint Cloud, I really had no clue as to my life’s direction.</w:t>
      </w:r>
    </w:p>
    <w:p w:rsidR="00EB29B9" w:rsidRPr="00EB29B9" w:rsidRDefault="00EB29B9" w:rsidP="00EB29B9">
      <w:pPr>
        <w:spacing w:before="100" w:beforeAutospacing="1" w:after="100" w:afterAutospacing="1" w:line="240" w:lineRule="auto"/>
        <w:rPr>
          <w:rFonts w:ascii="Times New Roman" w:eastAsia="Times New Roman" w:hAnsi="Times New Roman" w:cs="Times New Roman"/>
          <w:sz w:val="24"/>
          <w:szCs w:val="24"/>
        </w:rPr>
      </w:pPr>
      <w:r w:rsidRPr="00EB29B9">
        <w:rPr>
          <w:rFonts w:ascii="Times New Roman" w:eastAsia="Times New Roman" w:hAnsi="Times New Roman" w:cs="Times New Roman"/>
          <w:sz w:val="24"/>
          <w:szCs w:val="24"/>
        </w:rPr>
        <w:t>After two years I transferred to University in Minneapolis as an "undeclared major," but eventually decided upon English. I graduated with my B.A. in English, and headed to California where I eventually landed in the Stanford Writing Program. It was there that I focused on studying and writing short stories, which a great place to start for any fiction writer.</w:t>
      </w:r>
    </w:p>
    <w:p w:rsidR="00EB29B9" w:rsidRPr="00EB29B9" w:rsidRDefault="00EB29B9" w:rsidP="00EB29B9">
      <w:pPr>
        <w:spacing w:before="100" w:beforeAutospacing="1" w:after="100" w:afterAutospacing="1" w:line="240" w:lineRule="auto"/>
        <w:rPr>
          <w:rFonts w:ascii="Times New Roman" w:eastAsia="Times New Roman" w:hAnsi="Times New Roman" w:cs="Times New Roman"/>
          <w:sz w:val="24"/>
          <w:szCs w:val="24"/>
        </w:rPr>
      </w:pPr>
      <w:r w:rsidRPr="00EB29B9">
        <w:rPr>
          <w:rFonts w:ascii="Times New Roman" w:eastAsia="Times New Roman" w:hAnsi="Times New Roman" w:cs="Times New Roman"/>
          <w:sz w:val="24"/>
          <w:szCs w:val="24"/>
        </w:rPr>
        <w:t>My wife, Rosalie (from St. Paul), and I returned to the Midwest, where I took over my father's farm for a couple of years. I had this romantic idea that I could be a gentleman farmer/writer, but I had forgotten how much work farming was. I transitioned to college teaching at nearby Bemidji State University, where I taught writing and literature for twenty-four years. I loved every day (well, almost every day) of teaching, but gradually my writing won out. Today I'm a full time writer, which allows me more time to travel, visit schools and libraries, and share what I've learned about writing–and teaching writing. Be sure to check out my "Write Right" blog if you're an aspiring fiction writer or just like literary talk.</w:t>
      </w:r>
    </w:p>
    <w:p w:rsidR="00EB29B9" w:rsidRPr="00EB29B9" w:rsidRDefault="00EB29B9" w:rsidP="00EB29B9">
      <w:pPr>
        <w:spacing w:before="100" w:beforeAutospacing="1" w:after="100" w:afterAutospacing="1" w:line="240" w:lineRule="auto"/>
        <w:rPr>
          <w:rFonts w:ascii="Times New Roman" w:eastAsia="Times New Roman" w:hAnsi="Times New Roman" w:cs="Times New Roman"/>
          <w:sz w:val="24"/>
          <w:szCs w:val="24"/>
        </w:rPr>
      </w:pPr>
      <w:r w:rsidRPr="00EB29B9">
        <w:rPr>
          <w:rFonts w:ascii="Times New Roman" w:eastAsia="Times New Roman" w:hAnsi="Times New Roman" w:cs="Times New Roman"/>
          <w:sz w:val="24"/>
          <w:szCs w:val="24"/>
        </w:rPr>
        <w:t>My career is proof that you don’t have to grow up in a family of writers to become one.  We each find our own path, and I wish you good luck with yours.</w:t>
      </w:r>
    </w:p>
    <w:p w:rsidR="00EB29B9" w:rsidRPr="0065396D" w:rsidRDefault="00EB29B9" w:rsidP="0065396D">
      <w:pPr>
        <w:spacing w:before="100" w:beforeAutospacing="1" w:after="100" w:afterAutospacing="1" w:line="240" w:lineRule="auto"/>
        <w:outlineLvl w:val="1"/>
        <w:rPr>
          <w:rFonts w:ascii="Times New Roman" w:eastAsia="Times New Roman" w:hAnsi="Times New Roman" w:cs="Times New Roman"/>
          <w:b/>
          <w:bCs/>
          <w:sz w:val="28"/>
          <w:szCs w:val="36"/>
        </w:rPr>
      </w:pPr>
      <w:r w:rsidRPr="0065396D">
        <w:rPr>
          <w:rFonts w:ascii="Times New Roman" w:eastAsia="Times New Roman" w:hAnsi="Times New Roman" w:cs="Times New Roman"/>
          <w:b/>
          <w:bCs/>
          <w:sz w:val="28"/>
          <w:szCs w:val="36"/>
        </w:rPr>
        <w:t>Press Kit</w:t>
      </w:r>
      <w:r w:rsidR="0065396D">
        <w:rPr>
          <w:rFonts w:ascii="Times New Roman" w:eastAsia="Times New Roman" w:hAnsi="Times New Roman" w:cs="Times New Roman"/>
          <w:b/>
          <w:bCs/>
          <w:sz w:val="28"/>
          <w:szCs w:val="36"/>
        </w:rPr>
        <w:t xml:space="preserve"> </w:t>
      </w:r>
      <w:bookmarkStart w:id="0" w:name="_GoBack"/>
      <w:bookmarkEnd w:id="0"/>
      <w:r w:rsidRPr="00EB29B9">
        <w:rPr>
          <w:rFonts w:ascii="Times New Roman" w:eastAsia="Times New Roman" w:hAnsi="Times New Roman" w:cs="Times New Roman"/>
          <w:sz w:val="24"/>
          <w:szCs w:val="24"/>
        </w:rPr>
        <w:t xml:space="preserve">Will Weaver writes fiction for adults and young adults. He was born in northern Minnesota in 1950 and grew up on a dairy farm. His novels and short stories have earned the praises of reviewers from coast-to-coast for their unflinching realism. The New York Times </w:t>
      </w:r>
      <w:r w:rsidRPr="00EB29B9">
        <w:rPr>
          <w:rFonts w:ascii="Times New Roman" w:eastAsia="Times New Roman" w:hAnsi="Times New Roman" w:cs="Times New Roman"/>
          <w:sz w:val="24"/>
          <w:szCs w:val="24"/>
        </w:rPr>
        <w:lastRenderedPageBreak/>
        <w:t>Book Review called A Gravestone Made of Wheat, "a graceful collection, one that views America's heartland with a candid but charitable eye."</w:t>
      </w:r>
    </w:p>
    <w:p w:rsidR="00EB29B9" w:rsidRPr="00EB29B9" w:rsidRDefault="00EB29B9" w:rsidP="0065396D">
      <w:pPr>
        <w:spacing w:before="100" w:beforeAutospacing="1" w:after="100" w:afterAutospacing="1" w:line="240" w:lineRule="auto"/>
        <w:rPr>
          <w:rFonts w:ascii="Times New Roman" w:eastAsia="Times New Roman" w:hAnsi="Times New Roman" w:cs="Times New Roman"/>
          <w:sz w:val="24"/>
          <w:szCs w:val="24"/>
        </w:rPr>
      </w:pPr>
      <w:r w:rsidRPr="0065396D">
        <w:rPr>
          <w:rFonts w:ascii="Times New Roman" w:eastAsia="Times New Roman" w:hAnsi="Times New Roman" w:cs="Times New Roman"/>
          <w:i/>
          <w:sz w:val="24"/>
          <w:szCs w:val="24"/>
        </w:rPr>
        <w:t>Red Earth, White Earth</w:t>
      </w:r>
      <w:r w:rsidRPr="00EB29B9">
        <w:rPr>
          <w:rFonts w:ascii="Times New Roman" w:eastAsia="Times New Roman" w:hAnsi="Times New Roman" w:cs="Times New Roman"/>
          <w:sz w:val="24"/>
          <w:szCs w:val="24"/>
        </w:rPr>
        <w:t xml:space="preserve">, Mr. Weaver's debut novel, was published in 1986 by Simon &amp; Schuster and was produced as a CBS television movie in 1989. </w:t>
      </w:r>
      <w:r w:rsidRPr="0065396D">
        <w:rPr>
          <w:rFonts w:ascii="Times New Roman" w:eastAsia="Times New Roman" w:hAnsi="Times New Roman" w:cs="Times New Roman"/>
          <w:i/>
          <w:sz w:val="24"/>
          <w:szCs w:val="24"/>
        </w:rPr>
        <w:t xml:space="preserve">A Gravestone Made of Wheat &amp; Other Stories </w:t>
      </w:r>
      <w:r w:rsidRPr="00EB29B9">
        <w:rPr>
          <w:rFonts w:ascii="Times New Roman" w:eastAsia="Times New Roman" w:hAnsi="Times New Roman" w:cs="Times New Roman"/>
          <w:sz w:val="24"/>
          <w:szCs w:val="24"/>
        </w:rPr>
        <w:t xml:space="preserve">(Simon &amp; Schuster, 1989) won many awards, including the Minnesota Book Award for Fiction. Several of the stories were performed on National Public Radio. The title story was produced as the independent feature film </w:t>
      </w:r>
      <w:r w:rsidRPr="0065396D">
        <w:rPr>
          <w:rFonts w:ascii="Times New Roman" w:eastAsia="Times New Roman" w:hAnsi="Times New Roman" w:cs="Times New Roman"/>
          <w:i/>
          <w:sz w:val="24"/>
          <w:szCs w:val="24"/>
        </w:rPr>
        <w:t>Sweet Land</w:t>
      </w:r>
      <w:r w:rsidRPr="00EB29B9">
        <w:rPr>
          <w:rFonts w:ascii="Times New Roman" w:eastAsia="Times New Roman" w:hAnsi="Times New Roman" w:cs="Times New Roman"/>
          <w:sz w:val="24"/>
          <w:szCs w:val="24"/>
        </w:rPr>
        <w:t xml:space="preserve"> starring Ned Beatty. In October, 2006, </w:t>
      </w:r>
      <w:r w:rsidRPr="0065396D">
        <w:rPr>
          <w:rFonts w:ascii="Times New Roman" w:eastAsia="Times New Roman" w:hAnsi="Times New Roman" w:cs="Times New Roman"/>
          <w:i/>
          <w:sz w:val="24"/>
          <w:szCs w:val="24"/>
        </w:rPr>
        <w:t>Sweet Land</w:t>
      </w:r>
      <w:r w:rsidRPr="00EB29B9">
        <w:rPr>
          <w:rFonts w:ascii="Times New Roman" w:eastAsia="Times New Roman" w:hAnsi="Times New Roman" w:cs="Times New Roman"/>
          <w:sz w:val="24"/>
          <w:szCs w:val="24"/>
        </w:rPr>
        <w:t xml:space="preserve"> earned rave reviews in its national theater release. "A triumph...a movie of extraordinary tenderness" (</w:t>
      </w:r>
      <w:r w:rsidRPr="0065396D">
        <w:rPr>
          <w:rFonts w:ascii="Times New Roman" w:eastAsia="Times New Roman" w:hAnsi="Times New Roman" w:cs="Times New Roman"/>
          <w:i/>
          <w:sz w:val="24"/>
          <w:szCs w:val="24"/>
        </w:rPr>
        <w:t>Entertainment Weekly</w:t>
      </w:r>
      <w:r w:rsidRPr="00EB29B9">
        <w:rPr>
          <w:rFonts w:ascii="Times New Roman" w:eastAsia="Times New Roman" w:hAnsi="Times New Roman" w:cs="Times New Roman"/>
          <w:sz w:val="24"/>
          <w:szCs w:val="24"/>
        </w:rPr>
        <w:t xml:space="preserve">, 10/18/06). In February, 2007, </w:t>
      </w:r>
      <w:r w:rsidRPr="0065396D">
        <w:rPr>
          <w:rFonts w:ascii="Times New Roman" w:eastAsia="Times New Roman" w:hAnsi="Times New Roman" w:cs="Times New Roman"/>
          <w:i/>
          <w:sz w:val="24"/>
          <w:szCs w:val="24"/>
        </w:rPr>
        <w:t>Sweet Land</w:t>
      </w:r>
      <w:r w:rsidRPr="00EB29B9">
        <w:rPr>
          <w:rFonts w:ascii="Times New Roman" w:eastAsia="Times New Roman" w:hAnsi="Times New Roman" w:cs="Times New Roman"/>
          <w:sz w:val="24"/>
          <w:szCs w:val="24"/>
        </w:rPr>
        <w:t xml:space="preserve"> won the independent film industry's Spirit Award for Best First Feature, and is now out on DVD.</w:t>
      </w:r>
    </w:p>
    <w:p w:rsidR="00EB29B9" w:rsidRPr="00EB29B9" w:rsidRDefault="00EB29B9" w:rsidP="00EB29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5696" cy="2284405"/>
            <wp:effectExtent l="0" t="0" r="2540" b="1905"/>
            <wp:docPr id="1" name="Picture 1" descr="Will Weaver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l Weaver Rea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7340" cy="2300639"/>
                    </a:xfrm>
                    <a:prstGeom prst="rect">
                      <a:avLst/>
                    </a:prstGeom>
                    <a:noFill/>
                    <a:ln>
                      <a:noFill/>
                    </a:ln>
                  </pic:spPr>
                </pic:pic>
              </a:graphicData>
            </a:graphic>
          </wp:inline>
        </w:drawing>
      </w:r>
    </w:p>
    <w:p w:rsidR="00EB29B9" w:rsidRPr="00EB29B9" w:rsidRDefault="00EB29B9" w:rsidP="00EB29B9">
      <w:pPr>
        <w:spacing w:before="100" w:beforeAutospacing="1" w:after="100" w:afterAutospacing="1" w:line="240" w:lineRule="auto"/>
        <w:rPr>
          <w:rFonts w:ascii="Times New Roman" w:eastAsia="Times New Roman" w:hAnsi="Times New Roman" w:cs="Times New Roman"/>
          <w:sz w:val="24"/>
          <w:szCs w:val="24"/>
        </w:rPr>
      </w:pPr>
      <w:r w:rsidRPr="00EB29B9">
        <w:rPr>
          <w:rFonts w:ascii="Times New Roman" w:eastAsia="Times New Roman" w:hAnsi="Times New Roman" w:cs="Times New Roman"/>
          <w:sz w:val="24"/>
          <w:szCs w:val="24"/>
        </w:rPr>
        <w:t xml:space="preserve">Will Weaver has written several successful novels for young adults. </w:t>
      </w:r>
      <w:r w:rsidRPr="0065396D">
        <w:rPr>
          <w:rFonts w:ascii="Times New Roman" w:eastAsia="Times New Roman" w:hAnsi="Times New Roman" w:cs="Times New Roman"/>
          <w:i/>
          <w:sz w:val="24"/>
          <w:szCs w:val="24"/>
        </w:rPr>
        <w:t>Striking Out, Farm Team</w:t>
      </w:r>
      <w:r w:rsidRPr="00EB29B9">
        <w:rPr>
          <w:rFonts w:ascii="Times New Roman" w:eastAsia="Times New Roman" w:hAnsi="Times New Roman" w:cs="Times New Roman"/>
          <w:sz w:val="24"/>
          <w:szCs w:val="24"/>
        </w:rPr>
        <w:t xml:space="preserve">, and </w:t>
      </w:r>
      <w:r w:rsidRPr="0065396D">
        <w:rPr>
          <w:rFonts w:ascii="Times New Roman" w:eastAsia="Times New Roman" w:hAnsi="Times New Roman" w:cs="Times New Roman"/>
          <w:i/>
          <w:sz w:val="24"/>
          <w:szCs w:val="24"/>
        </w:rPr>
        <w:t>Hard Ball</w:t>
      </w:r>
      <w:r w:rsidRPr="00EB29B9">
        <w:rPr>
          <w:rFonts w:ascii="Times New Roman" w:eastAsia="Times New Roman" w:hAnsi="Times New Roman" w:cs="Times New Roman"/>
          <w:sz w:val="24"/>
          <w:szCs w:val="24"/>
        </w:rPr>
        <w:t xml:space="preserve"> </w:t>
      </w:r>
      <w:r w:rsidR="0065396D">
        <w:rPr>
          <w:rFonts w:ascii="Times New Roman" w:eastAsia="Times New Roman" w:hAnsi="Times New Roman" w:cs="Times New Roman"/>
          <w:sz w:val="24"/>
          <w:szCs w:val="24"/>
        </w:rPr>
        <w:t>(</w:t>
      </w:r>
      <w:r w:rsidRPr="00EB29B9">
        <w:rPr>
          <w:rFonts w:ascii="Times New Roman" w:eastAsia="Times New Roman" w:hAnsi="Times New Roman" w:cs="Times New Roman"/>
          <w:sz w:val="24"/>
          <w:szCs w:val="24"/>
        </w:rPr>
        <w:t xml:space="preserve">HarperCollins, 1993/95/98) were honored as Best Books for Young Adults by the American Library Association. </w:t>
      </w:r>
      <w:r w:rsidRPr="0065396D">
        <w:rPr>
          <w:rFonts w:ascii="Times New Roman" w:eastAsia="Times New Roman" w:hAnsi="Times New Roman" w:cs="Times New Roman"/>
          <w:i/>
          <w:sz w:val="24"/>
          <w:szCs w:val="24"/>
        </w:rPr>
        <w:t>Memory Boy</w:t>
      </w:r>
      <w:r w:rsidRPr="00EB29B9">
        <w:rPr>
          <w:rFonts w:ascii="Times New Roman" w:eastAsia="Times New Roman" w:hAnsi="Times New Roman" w:cs="Times New Roman"/>
          <w:sz w:val="24"/>
          <w:szCs w:val="24"/>
        </w:rPr>
        <w:t xml:space="preserve"> (2001) is used widely in schools across the United States. Following Claws (2001), and one of Weaver's person favorites, his novel </w:t>
      </w:r>
      <w:r w:rsidRPr="0065396D">
        <w:rPr>
          <w:rFonts w:ascii="Times New Roman" w:eastAsia="Times New Roman" w:hAnsi="Times New Roman" w:cs="Times New Roman"/>
          <w:i/>
          <w:sz w:val="24"/>
          <w:szCs w:val="24"/>
        </w:rPr>
        <w:t>Full Service</w:t>
      </w:r>
      <w:r w:rsidRPr="00EB29B9">
        <w:rPr>
          <w:rFonts w:ascii="Times New Roman" w:eastAsia="Times New Roman" w:hAnsi="Times New Roman" w:cs="Times New Roman"/>
          <w:sz w:val="24"/>
          <w:szCs w:val="24"/>
        </w:rPr>
        <w:t xml:space="preserve"> (Farrar, Straus &amp; Giroux, 2005) won starred reviews and was also listed as an ALA Best Book for Young Adults.</w:t>
      </w:r>
    </w:p>
    <w:p w:rsidR="00EB29B9" w:rsidRPr="00EB29B9" w:rsidRDefault="00EB29B9" w:rsidP="00EB29B9">
      <w:pPr>
        <w:spacing w:before="100" w:beforeAutospacing="1" w:after="100" w:afterAutospacing="1" w:line="240" w:lineRule="auto"/>
        <w:rPr>
          <w:rFonts w:ascii="Times New Roman" w:eastAsia="Times New Roman" w:hAnsi="Times New Roman" w:cs="Times New Roman"/>
          <w:sz w:val="24"/>
          <w:szCs w:val="24"/>
        </w:rPr>
      </w:pPr>
      <w:r w:rsidRPr="00EB29B9">
        <w:rPr>
          <w:rFonts w:ascii="Times New Roman" w:eastAsia="Times New Roman" w:hAnsi="Times New Roman" w:cs="Times New Roman"/>
          <w:sz w:val="24"/>
          <w:szCs w:val="24"/>
        </w:rPr>
        <w:t xml:space="preserve">Defect, winner of the 2008 Minnesota Book Award, is the story of a young man with a miraculous birth abnormality. His </w:t>
      </w:r>
      <w:proofErr w:type="spellStart"/>
      <w:r w:rsidRPr="00EB29B9">
        <w:rPr>
          <w:rFonts w:ascii="Times New Roman" w:eastAsia="Times New Roman" w:hAnsi="Times New Roman" w:cs="Times New Roman"/>
          <w:sz w:val="24"/>
          <w:szCs w:val="24"/>
        </w:rPr>
        <w:t>Motornovel</w:t>
      </w:r>
      <w:proofErr w:type="spellEnd"/>
      <w:r w:rsidRPr="00EB29B9">
        <w:rPr>
          <w:rFonts w:ascii="Times New Roman" w:eastAsia="Times New Roman" w:hAnsi="Times New Roman" w:cs="Times New Roman"/>
          <w:sz w:val="24"/>
          <w:szCs w:val="24"/>
        </w:rPr>
        <w:t xml:space="preserve"> Series focused on dirt track stock car racing includes Saturday Night Dirt (2008), Super Stock Rookie (2009), and Checkered Flag Cheater (2010).</w:t>
      </w:r>
    </w:p>
    <w:p w:rsidR="00EB29B9" w:rsidRPr="0065396D" w:rsidRDefault="00EB29B9" w:rsidP="0065396D">
      <w:pPr>
        <w:spacing w:before="100" w:beforeAutospacing="1" w:after="100" w:afterAutospacing="1" w:line="240" w:lineRule="auto"/>
        <w:rPr>
          <w:rFonts w:ascii="Times New Roman" w:eastAsia="Times New Roman" w:hAnsi="Times New Roman" w:cs="Times New Roman"/>
          <w:sz w:val="24"/>
          <w:szCs w:val="24"/>
        </w:rPr>
      </w:pPr>
      <w:r w:rsidRPr="0065396D">
        <w:rPr>
          <w:rFonts w:ascii="Times New Roman" w:eastAsia="Times New Roman" w:hAnsi="Times New Roman" w:cs="Times New Roman"/>
          <w:i/>
          <w:sz w:val="24"/>
          <w:szCs w:val="24"/>
        </w:rPr>
        <w:t>The Survivors</w:t>
      </w:r>
      <w:r w:rsidRPr="00EB29B9">
        <w:rPr>
          <w:rFonts w:ascii="Times New Roman" w:eastAsia="Times New Roman" w:hAnsi="Times New Roman" w:cs="Times New Roman"/>
          <w:sz w:val="24"/>
          <w:szCs w:val="24"/>
        </w:rPr>
        <w:t xml:space="preserve">, his long-awaited sequel to </w:t>
      </w:r>
      <w:r w:rsidRPr="0065396D">
        <w:rPr>
          <w:rFonts w:ascii="Times New Roman" w:eastAsia="Times New Roman" w:hAnsi="Times New Roman" w:cs="Times New Roman"/>
          <w:i/>
          <w:sz w:val="24"/>
          <w:szCs w:val="24"/>
        </w:rPr>
        <w:t>Memory Boy</w:t>
      </w:r>
      <w:r w:rsidRPr="00EB29B9">
        <w:rPr>
          <w:rFonts w:ascii="Times New Roman" w:eastAsia="Times New Roman" w:hAnsi="Times New Roman" w:cs="Times New Roman"/>
          <w:sz w:val="24"/>
          <w:szCs w:val="24"/>
        </w:rPr>
        <w:t xml:space="preserve"> was published in January, 2012.  Teachers who follow Will Weaver’s work know of his many, compelling short stories for young adults, including “WWJD.”  Found in various anthologies, they will soon be available in E-reading </w:t>
      </w:r>
      <w:r>
        <w:rPr>
          <w:rFonts w:ascii="Times New Roman" w:eastAsia="Times New Roman" w:hAnsi="Times New Roman" w:cs="Times New Roman"/>
          <w:sz w:val="24"/>
          <w:szCs w:val="24"/>
        </w:rPr>
        <w:t>editions available to schools.</w:t>
      </w:r>
      <w:r>
        <w:rPr>
          <w:rFonts w:ascii="Times New Roman" w:eastAsia="Times New Roman" w:hAnsi="Times New Roman" w:cs="Times New Roman"/>
          <w:sz w:val="24"/>
          <w:szCs w:val="24"/>
        </w:rPr>
        <w:br/>
      </w:r>
      <w:r w:rsidRPr="00EB29B9">
        <w:rPr>
          <w:rFonts w:ascii="Times New Roman" w:eastAsia="Times New Roman" w:hAnsi="Times New Roman" w:cs="Times New Roman"/>
          <w:sz w:val="24"/>
          <w:szCs w:val="24"/>
        </w:rPr>
        <w:br/>
        <w:t>A recent judge for the National Book Awards, Weaver is currently finishing a new young adult novel set in the far future, and is a popular visiting author in schools across the country.</w:t>
      </w:r>
      <w:r w:rsidR="0065396D">
        <w:rPr>
          <w:rFonts w:ascii="Times New Roman" w:eastAsia="Times New Roman" w:hAnsi="Times New Roman" w:cs="Times New Roman"/>
          <w:sz w:val="24"/>
          <w:szCs w:val="24"/>
        </w:rPr>
        <w:t xml:space="preserve"> </w:t>
      </w:r>
      <w:hyperlink r:id="rId6" w:history="1">
        <w:r w:rsidRPr="00960196">
          <w:rPr>
            <w:rStyle w:val="Hyperlink"/>
          </w:rPr>
          <w:t>http://www.willweaverbooks.com/pages/biography.htm</w:t>
        </w:r>
      </w:hyperlink>
    </w:p>
    <w:sectPr w:rsidR="00EB29B9" w:rsidRPr="00653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B9"/>
    <w:rsid w:val="0065396D"/>
    <w:rsid w:val="00684D70"/>
    <w:rsid w:val="00EB2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A7314-0825-41BB-B8EF-8AF5A082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B29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B29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29B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B29B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B29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ature1">
    <w:name w:val="Signature1"/>
    <w:basedOn w:val="Normal"/>
    <w:rsid w:val="00EB29B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2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9B9"/>
    <w:rPr>
      <w:rFonts w:ascii="Tahoma" w:hAnsi="Tahoma" w:cs="Tahoma"/>
      <w:sz w:val="16"/>
      <w:szCs w:val="16"/>
    </w:rPr>
  </w:style>
  <w:style w:type="character" w:styleId="Hyperlink">
    <w:name w:val="Hyperlink"/>
    <w:basedOn w:val="DefaultParagraphFont"/>
    <w:uiPriority w:val="99"/>
    <w:unhideWhenUsed/>
    <w:rsid w:val="00EB29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371380">
      <w:bodyDiv w:val="1"/>
      <w:marLeft w:val="0"/>
      <w:marRight w:val="0"/>
      <w:marTop w:val="0"/>
      <w:marBottom w:val="0"/>
      <w:divBdr>
        <w:top w:val="none" w:sz="0" w:space="0" w:color="auto"/>
        <w:left w:val="none" w:sz="0" w:space="0" w:color="auto"/>
        <w:bottom w:val="none" w:sz="0" w:space="0" w:color="auto"/>
        <w:right w:val="none" w:sz="0" w:space="0" w:color="auto"/>
      </w:divBdr>
      <w:divsChild>
        <w:div w:id="315260769">
          <w:marLeft w:val="0"/>
          <w:marRight w:val="0"/>
          <w:marTop w:val="0"/>
          <w:marBottom w:val="0"/>
          <w:divBdr>
            <w:top w:val="none" w:sz="0" w:space="0" w:color="auto"/>
            <w:left w:val="none" w:sz="0" w:space="0" w:color="auto"/>
            <w:bottom w:val="none" w:sz="0" w:space="0" w:color="auto"/>
            <w:right w:val="none" w:sz="0" w:space="0" w:color="auto"/>
          </w:divBdr>
        </w:div>
        <w:div w:id="1719747284">
          <w:marLeft w:val="0"/>
          <w:marRight w:val="0"/>
          <w:marTop w:val="0"/>
          <w:marBottom w:val="0"/>
          <w:divBdr>
            <w:top w:val="none" w:sz="0" w:space="0" w:color="auto"/>
            <w:left w:val="none" w:sz="0" w:space="0" w:color="auto"/>
            <w:bottom w:val="none" w:sz="0" w:space="0" w:color="auto"/>
            <w:right w:val="none" w:sz="0" w:space="0" w:color="auto"/>
          </w:divBdr>
        </w:div>
        <w:div w:id="1243374056">
          <w:marLeft w:val="0"/>
          <w:marRight w:val="0"/>
          <w:marTop w:val="0"/>
          <w:marBottom w:val="0"/>
          <w:divBdr>
            <w:top w:val="none" w:sz="0" w:space="0" w:color="auto"/>
            <w:left w:val="none" w:sz="0" w:space="0" w:color="auto"/>
            <w:bottom w:val="none" w:sz="0" w:space="0" w:color="auto"/>
            <w:right w:val="none" w:sz="0" w:space="0" w:color="auto"/>
          </w:divBdr>
        </w:div>
        <w:div w:id="892614754">
          <w:marLeft w:val="0"/>
          <w:marRight w:val="0"/>
          <w:marTop w:val="0"/>
          <w:marBottom w:val="0"/>
          <w:divBdr>
            <w:top w:val="none" w:sz="0" w:space="0" w:color="auto"/>
            <w:left w:val="none" w:sz="0" w:space="0" w:color="auto"/>
            <w:bottom w:val="none" w:sz="0" w:space="0" w:color="auto"/>
            <w:right w:val="none" w:sz="0" w:space="0" w:color="auto"/>
          </w:divBdr>
        </w:div>
        <w:div w:id="446854809">
          <w:marLeft w:val="0"/>
          <w:marRight w:val="0"/>
          <w:marTop w:val="0"/>
          <w:marBottom w:val="0"/>
          <w:divBdr>
            <w:top w:val="none" w:sz="0" w:space="0" w:color="auto"/>
            <w:left w:val="none" w:sz="0" w:space="0" w:color="auto"/>
            <w:bottom w:val="none" w:sz="0" w:space="0" w:color="auto"/>
            <w:right w:val="none" w:sz="0" w:space="0" w:color="auto"/>
          </w:divBdr>
        </w:div>
        <w:div w:id="2137096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llweaverbooks.com/pages/biography.ht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cfds lab user</dc:creator>
  <cp:lastModifiedBy>Julie Ann Sparks</cp:lastModifiedBy>
  <cp:revision>2</cp:revision>
  <dcterms:created xsi:type="dcterms:W3CDTF">2013-11-18T22:11:00Z</dcterms:created>
  <dcterms:modified xsi:type="dcterms:W3CDTF">2016-03-18T20:48:00Z</dcterms:modified>
</cp:coreProperties>
</file>