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BA1" w:rsidRDefault="00327BA1" w:rsidP="00327BA1">
      <w:pPr>
        <w:spacing w:after="0" w:line="240" w:lineRule="auto"/>
        <w:rPr>
          <w:rFonts w:ascii="Times New Roman" w:eastAsia="Times New Roman" w:hAnsi="Times New Roman" w:cs="Times New Roman"/>
          <w:b/>
          <w:sz w:val="44"/>
          <w:szCs w:val="24"/>
        </w:rPr>
      </w:pPr>
      <w:r w:rsidRPr="00327BA1">
        <w:rPr>
          <w:rFonts w:ascii="Times New Roman" w:eastAsia="Times New Roman" w:hAnsi="Times New Roman" w:cs="Times New Roman"/>
          <w:b/>
          <w:sz w:val="44"/>
          <w:szCs w:val="24"/>
        </w:rPr>
        <w:t>Context article</w:t>
      </w:r>
      <w:r>
        <w:rPr>
          <w:rFonts w:ascii="Times New Roman" w:eastAsia="Times New Roman" w:hAnsi="Times New Roman" w:cs="Times New Roman"/>
          <w:b/>
          <w:sz w:val="44"/>
          <w:szCs w:val="24"/>
        </w:rPr>
        <w:t>s</w:t>
      </w:r>
      <w:r w:rsidRPr="00327BA1">
        <w:rPr>
          <w:rFonts w:ascii="Times New Roman" w:eastAsia="Times New Roman" w:hAnsi="Times New Roman" w:cs="Times New Roman"/>
          <w:b/>
          <w:sz w:val="44"/>
          <w:szCs w:val="24"/>
        </w:rPr>
        <w:t xml:space="preserve"> for “N Words” story</w:t>
      </w:r>
    </w:p>
    <w:p w:rsidR="00327BA1" w:rsidRDefault="00327BA1" w:rsidP="00327BA1">
      <w:pPr>
        <w:spacing w:after="0" w:line="240" w:lineRule="auto"/>
        <w:rPr>
          <w:rFonts w:ascii="Times New Roman" w:eastAsia="Times New Roman" w:hAnsi="Times New Roman" w:cs="Times New Roman"/>
          <w:b/>
          <w:sz w:val="44"/>
          <w:szCs w:val="24"/>
        </w:rPr>
      </w:pPr>
    </w:p>
    <w:p w:rsidR="00327BA1" w:rsidRDefault="00327BA1" w:rsidP="00327BA1">
      <w:pPr>
        <w:spacing w:after="0" w:line="240" w:lineRule="auto"/>
        <w:rPr>
          <w:rFonts w:ascii="Times New Roman" w:eastAsia="Times New Roman" w:hAnsi="Times New Roman" w:cs="Times New Roman"/>
          <w:b/>
          <w:sz w:val="44"/>
          <w:szCs w:val="24"/>
        </w:rPr>
      </w:pPr>
      <w:r>
        <w:rPr>
          <w:rFonts w:ascii="Times New Roman" w:eastAsia="Times New Roman" w:hAnsi="Times New Roman" w:cs="Times New Roman"/>
          <w:b/>
          <w:sz w:val="44"/>
          <w:szCs w:val="24"/>
        </w:rPr>
        <w:t xml:space="preserve">Article #1 </w:t>
      </w:r>
      <w:r w:rsidRPr="00327BA1">
        <w:rPr>
          <w:rFonts w:ascii="Times New Roman" w:eastAsia="Times New Roman" w:hAnsi="Times New Roman" w:cs="Times New Roman"/>
          <w:sz w:val="44"/>
          <w:szCs w:val="24"/>
        </w:rPr>
        <w:t>from</w:t>
      </w:r>
      <w:r>
        <w:rPr>
          <w:rFonts w:ascii="Times New Roman" w:eastAsia="Times New Roman" w:hAnsi="Times New Roman" w:cs="Times New Roman"/>
          <w:b/>
          <w:sz w:val="44"/>
          <w:szCs w:val="24"/>
        </w:rPr>
        <w:t xml:space="preserve"> </w:t>
      </w:r>
      <w:r w:rsidRPr="00327BA1">
        <w:rPr>
          <w:rFonts w:ascii="Times New Roman" w:eastAsia="Times New Roman" w:hAnsi="Times New Roman" w:cs="Times New Roman"/>
          <w:b/>
          <w:i/>
          <w:sz w:val="44"/>
          <w:szCs w:val="24"/>
        </w:rPr>
        <w:t>Nature</w:t>
      </w:r>
      <w:r>
        <w:rPr>
          <w:rFonts w:ascii="Times New Roman" w:eastAsia="Times New Roman" w:hAnsi="Times New Roman" w:cs="Times New Roman"/>
          <w:b/>
          <w:sz w:val="44"/>
          <w:szCs w:val="24"/>
        </w:rPr>
        <w:t xml:space="preserve"> magazine site</w:t>
      </w:r>
    </w:p>
    <w:p w:rsidR="00327BA1" w:rsidRDefault="00327BA1" w:rsidP="00327BA1">
      <w:pPr>
        <w:pStyle w:val="type-of-article"/>
        <w:rPr>
          <w:sz w:val="32"/>
        </w:rPr>
      </w:pPr>
      <w:r>
        <w:t>Published online 25 October 2007 | Nature | doi:10.1038/news.2007.197</w:t>
      </w:r>
    </w:p>
    <w:p w:rsidR="00327BA1" w:rsidRDefault="00327BA1" w:rsidP="00327BA1">
      <w:pPr>
        <w:pStyle w:val="Heading1"/>
      </w:pPr>
      <w:bookmarkStart w:id="0" w:name="_GoBack"/>
      <w:bookmarkEnd w:id="0"/>
      <w:r>
        <w:t>Some Neanderthals were red-heads</w:t>
      </w:r>
    </w:p>
    <w:p w:rsidR="00327BA1" w:rsidRDefault="00327BA1" w:rsidP="00327BA1">
      <w:pPr>
        <w:pStyle w:val="intro"/>
      </w:pPr>
      <w:r>
        <w:t>Ancient DNA contains clues about complexion.</w:t>
      </w:r>
    </w:p>
    <w:p w:rsidR="00327BA1" w:rsidRDefault="00327BA1" w:rsidP="00327BA1">
      <w:pPr>
        <w:pStyle w:val="byline"/>
      </w:pPr>
      <w:r>
        <w:rPr>
          <w:rStyle w:val="author"/>
        </w:rPr>
        <w:t xml:space="preserve">By Heidi Ledford </w:t>
      </w:r>
    </w:p>
    <w:p w:rsidR="00327BA1" w:rsidRDefault="00327BA1" w:rsidP="00327BA1">
      <w:r>
        <w:rPr>
          <w:noProof/>
        </w:rPr>
        <w:drawing>
          <wp:inline distT="0" distB="0" distL="0" distR="0" wp14:anchorId="798B10D3" wp14:editId="67116C4E">
            <wp:extent cx="1323975" cy="1323975"/>
            <wp:effectExtent l="0" t="0" r="9525" b="9525"/>
            <wp:docPr id="5" name="Picture 5" descr="http://www.nature.com/news/2007/071025/images/news.2007.1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nature.com/news/2007/071025/images/news.2007.19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a:ln>
                      <a:noFill/>
                    </a:ln>
                  </pic:spPr>
                </pic:pic>
              </a:graphicData>
            </a:graphic>
          </wp:inline>
        </w:drawing>
      </w:r>
      <w:r>
        <w:rPr>
          <w:rStyle w:val="imagedescription"/>
        </w:rPr>
        <w:t xml:space="preserve">Pale complexions may have evolved many times </w:t>
      </w:r>
      <w:proofErr w:type="spellStart"/>
      <w:r>
        <w:rPr>
          <w:rStyle w:val="imagedescription"/>
        </w:rPr>
        <w:t>over.</w:t>
      </w:r>
      <w:r>
        <w:rPr>
          <w:rStyle w:val="imagecredit"/>
        </w:rPr>
        <w:t>Digital</w:t>
      </w:r>
      <w:proofErr w:type="spellEnd"/>
      <w:r>
        <w:rPr>
          <w:rStyle w:val="imagecredit"/>
        </w:rPr>
        <w:t xml:space="preserve"> Vision</w:t>
      </w:r>
    </w:p>
    <w:p w:rsidR="00327BA1" w:rsidRDefault="00327BA1" w:rsidP="00327BA1">
      <w:pPr>
        <w:pStyle w:val="NormalWeb"/>
      </w:pPr>
      <w:r>
        <w:t xml:space="preserve">An analysis of 50,000-year-old Neanderthal DNA suggests that at least some of the ancient hominids probably had pale skin and red hair. </w:t>
      </w:r>
    </w:p>
    <w:p w:rsidR="00327BA1" w:rsidRDefault="00327BA1" w:rsidP="00327BA1">
      <w:pPr>
        <w:pStyle w:val="NormalWeb"/>
      </w:pPr>
      <w:r>
        <w:t xml:space="preserve">The findings, published this week in </w:t>
      </w:r>
      <w:r>
        <w:rPr>
          <w:rStyle w:val="i"/>
        </w:rPr>
        <w:t>Science</w:t>
      </w:r>
      <w:hyperlink r:id="rId7" w:anchor="B1" w:history="1">
        <w:r>
          <w:rPr>
            <w:rStyle w:val="Hyperlink"/>
            <w:vertAlign w:val="superscript"/>
          </w:rPr>
          <w:t>1</w:t>
        </w:r>
      </w:hyperlink>
      <w:r>
        <w:t xml:space="preserve">, are based on the sequence of a single gene, called </w:t>
      </w:r>
      <w:r>
        <w:rPr>
          <w:rStyle w:val="i"/>
        </w:rPr>
        <w:t>mc1r</w:t>
      </w:r>
      <w:r>
        <w:t>. Humans with a less functional form of the MC1R protein are more likely to be fair skinned — an adaptation that may have helped inhabitants of high latitudes synthesize vitamin D more efficiently in limited sunlight.</w:t>
      </w:r>
    </w:p>
    <w:p w:rsidR="00327BA1" w:rsidRDefault="00327BA1" w:rsidP="00327BA1">
      <w:pPr>
        <w:pStyle w:val="NormalWeb"/>
      </w:pPr>
      <w:r>
        <w:t xml:space="preserve">Analyses of Neanderthal DNA are always subject to the problem of fossil samples being contaminated with modern human DNA in the lab or the field. But </w:t>
      </w:r>
      <w:proofErr w:type="spellStart"/>
      <w:r>
        <w:t>Carles</w:t>
      </w:r>
      <w:proofErr w:type="spellEnd"/>
      <w:r>
        <w:t xml:space="preserve"> </w:t>
      </w:r>
      <w:proofErr w:type="spellStart"/>
      <w:r>
        <w:t>Lalueza</w:t>
      </w:r>
      <w:proofErr w:type="spellEnd"/>
      <w:r>
        <w:t xml:space="preserve">-Fox of the University </w:t>
      </w:r>
      <w:proofErr w:type="gramStart"/>
      <w:r>
        <w:t>of</w:t>
      </w:r>
      <w:proofErr w:type="gramEnd"/>
      <w:r>
        <w:t xml:space="preserve"> Barcelona, Spain, with Holger </w:t>
      </w:r>
      <w:proofErr w:type="spellStart"/>
      <w:r>
        <w:t>Römpler</w:t>
      </w:r>
      <w:proofErr w:type="spellEnd"/>
      <w:r>
        <w:t xml:space="preserve"> of the University of Leipzig in Germany and colleagues, found that the </w:t>
      </w:r>
      <w:r>
        <w:rPr>
          <w:rStyle w:val="i"/>
        </w:rPr>
        <w:t xml:space="preserve">mc1r </w:t>
      </w:r>
      <w:r>
        <w:t xml:space="preserve">gene in two European Neanderthal fossils they studied contained a single base-pair change that seems to be unique to Neanderthals. </w:t>
      </w:r>
    </w:p>
    <w:p w:rsidR="00327BA1" w:rsidRDefault="00327BA1" w:rsidP="00327BA1">
      <w:pPr>
        <w:pStyle w:val="NormalWeb"/>
      </w:pPr>
      <w:r>
        <w:t xml:space="preserve">“We were lucky we found a variant that had not been described in modern humans,” says co-author Michael </w:t>
      </w:r>
      <w:proofErr w:type="spellStart"/>
      <w:r>
        <w:t>Hofreiter</w:t>
      </w:r>
      <w:proofErr w:type="spellEnd"/>
      <w:r>
        <w:t xml:space="preserve"> of the Max Planck Institute for Evolutionary Anthropology in Leipzig, Germany. “That made it unlikely to be human contamination.”</w:t>
      </w:r>
    </w:p>
    <w:p w:rsidR="00327BA1" w:rsidRDefault="00327BA1" w:rsidP="00327BA1">
      <w:pPr>
        <w:pStyle w:val="NormalWeb"/>
      </w:pPr>
      <w:r>
        <w:t xml:space="preserve">The researchers re-sequenced the applicable region of the gene multiple times, </w:t>
      </w:r>
      <w:proofErr w:type="gramStart"/>
      <w:r>
        <w:t>then</w:t>
      </w:r>
      <w:proofErr w:type="gramEnd"/>
      <w:r>
        <w:t xml:space="preserve"> asked two additional labs to repeat the experiments using fresh extracts. They also sequenced fragments of the </w:t>
      </w:r>
      <w:r>
        <w:rPr>
          <w:rStyle w:val="i"/>
        </w:rPr>
        <w:t xml:space="preserve">mc1r </w:t>
      </w:r>
      <w:r>
        <w:t xml:space="preserve">gene from the researchers in each lab, as well as the archaeologists and </w:t>
      </w:r>
      <w:proofErr w:type="spellStart"/>
      <w:r>
        <w:t>palaeontologists</w:t>
      </w:r>
      <w:proofErr w:type="spellEnd"/>
      <w:r>
        <w:t xml:space="preserve"> </w:t>
      </w:r>
      <w:r>
        <w:lastRenderedPageBreak/>
        <w:t xml:space="preserve">who had handled the fossils. And they searched databases containing </w:t>
      </w:r>
      <w:r>
        <w:rPr>
          <w:rStyle w:val="i"/>
        </w:rPr>
        <w:t xml:space="preserve">mc1r </w:t>
      </w:r>
      <w:r>
        <w:t xml:space="preserve">sequence from 2,800 humans and tested several hundred additional samples. </w:t>
      </w:r>
    </w:p>
    <w:p w:rsidR="00327BA1" w:rsidRDefault="00327BA1" w:rsidP="00327BA1">
      <w:pPr>
        <w:pStyle w:val="NormalWeb"/>
      </w:pPr>
      <w:r>
        <w:t xml:space="preserve">In the end, they had surveyed more than 3,700 humans, and none contained the Neanderthal sequence. “If it is in the modern human population, it’s at an extremely low frequency,” says </w:t>
      </w:r>
      <w:proofErr w:type="spellStart"/>
      <w:r>
        <w:t>Hofreiter</w:t>
      </w:r>
      <w:proofErr w:type="spellEnd"/>
      <w:r>
        <w:t xml:space="preserve">. </w:t>
      </w:r>
    </w:p>
    <w:p w:rsidR="00327BA1" w:rsidRDefault="00327BA1" w:rsidP="00327BA1">
      <w:pPr>
        <w:pStyle w:val="Heading2"/>
      </w:pPr>
      <w:r>
        <w:t>Fair test</w:t>
      </w:r>
    </w:p>
    <w:p w:rsidR="00327BA1" w:rsidRDefault="00327BA1" w:rsidP="00327BA1">
      <w:pPr>
        <w:pStyle w:val="NormalWeb"/>
      </w:pPr>
      <w:r>
        <w:t xml:space="preserve">The researchers inserted the Neanderthal </w:t>
      </w:r>
      <w:r>
        <w:rPr>
          <w:rStyle w:val="i"/>
        </w:rPr>
        <w:t xml:space="preserve">mc1r </w:t>
      </w:r>
      <w:r>
        <w:t xml:space="preserve">gene into human cells grown in the lab, and found that it had roughly the same low functionality as seen in </w:t>
      </w:r>
      <w:r>
        <w:rPr>
          <w:rStyle w:val="i"/>
        </w:rPr>
        <w:t xml:space="preserve">mc1r </w:t>
      </w:r>
      <w:r>
        <w:t>genes from fair-skinned people with red hair.</w:t>
      </w:r>
    </w:p>
    <w:p w:rsidR="00327BA1" w:rsidRDefault="00327BA1" w:rsidP="00327BA1">
      <w:pPr>
        <w:pStyle w:val="NormalWeb"/>
      </w:pPr>
      <w:r>
        <w:t>It’s impossible to determine the precise frequency of pallid, red-haired Neanderthals that once populated Europe. But the researchers estimate that at least 1% of the population would have carried two copies of this less-active gene, giving them roughly the same pigmentation seen in modern red-heads.</w:t>
      </w:r>
    </w:p>
    <w:p w:rsidR="00327BA1" w:rsidRDefault="00327BA1" w:rsidP="00327BA1">
      <w:pPr>
        <w:pStyle w:val="NormalWeb"/>
      </w:pPr>
      <w:r>
        <w:t xml:space="preserve">Scientists have estimated that there should be at least a million nucleotides (single letters in the genome) that differ between humans and Neanderthals, says </w:t>
      </w:r>
      <w:proofErr w:type="spellStart"/>
      <w:r>
        <w:t>Lalueza</w:t>
      </w:r>
      <w:proofErr w:type="spellEnd"/>
      <w:r>
        <w:t xml:space="preserve">-Fox. But little research has been done as yet to identify these. Recent work shows that Neanderthals have the same version of a speech gene as modern humans (see </w:t>
      </w:r>
      <w:hyperlink r:id="rId8" w:history="1">
        <w:r>
          <w:rPr>
            <w:rStyle w:val="Hyperlink"/>
          </w:rPr>
          <w:t>Modern speech gene found in Neanderthals</w:t>
        </w:r>
      </w:hyperlink>
      <w:r>
        <w:t xml:space="preserve">). “This is the first functional difference in the genome between Neanderthals and modern humans,” says </w:t>
      </w:r>
      <w:proofErr w:type="spellStart"/>
      <w:r>
        <w:t>Lalueza</w:t>
      </w:r>
      <w:proofErr w:type="spellEnd"/>
      <w:r>
        <w:t xml:space="preserve">-Fox. </w:t>
      </w:r>
    </w:p>
    <w:p w:rsidR="00327BA1" w:rsidRDefault="00327BA1" w:rsidP="00327BA1">
      <w:pPr>
        <w:pStyle w:val="Heading2"/>
      </w:pPr>
      <w:r>
        <w:t>Independent evolution</w:t>
      </w:r>
    </w:p>
    <w:p w:rsidR="00327BA1" w:rsidRDefault="00327BA1" w:rsidP="00327BA1">
      <w:pPr>
        <w:pStyle w:val="NormalWeb"/>
      </w:pPr>
      <w:proofErr w:type="spellStart"/>
      <w:r>
        <w:t>Lalueza</w:t>
      </w:r>
      <w:proofErr w:type="spellEnd"/>
      <w:r>
        <w:t xml:space="preserve">-Fox and </w:t>
      </w:r>
      <w:proofErr w:type="spellStart"/>
      <w:r>
        <w:t>Hofreiter</w:t>
      </w:r>
      <w:proofErr w:type="spellEnd"/>
      <w:r>
        <w:t xml:space="preserve"> note that the absence of the Neanderthal-specific </w:t>
      </w:r>
      <w:r>
        <w:rPr>
          <w:rStyle w:val="i"/>
        </w:rPr>
        <w:t xml:space="preserve">mc1r </w:t>
      </w:r>
      <w:r>
        <w:t xml:space="preserve">sequence in modern humans suggests that pale skin evolved independently in Neanderthals and humans, rather than from interbreeding between the two. </w:t>
      </w:r>
    </w:p>
    <w:p w:rsidR="00327BA1" w:rsidRDefault="00327BA1" w:rsidP="00327BA1">
      <w:pPr>
        <w:pStyle w:val="NormalWeb"/>
      </w:pPr>
      <w:r>
        <w:t>ADVERTISEMENT</w:t>
      </w:r>
    </w:p>
    <w:p w:rsidR="00327BA1" w:rsidRDefault="00327BA1" w:rsidP="00327BA1">
      <w:pPr>
        <w:pStyle w:val="NormalWeb"/>
      </w:pPr>
      <w:r>
        <w:t xml:space="preserve">That's interesting but not entirely unexpected, says Rachel </w:t>
      </w:r>
      <w:proofErr w:type="spellStart"/>
      <w:r>
        <w:t>Caspari</w:t>
      </w:r>
      <w:proofErr w:type="spellEnd"/>
      <w:r>
        <w:t xml:space="preserve">, an anthropologist at Central Michigan University in Mount Pleasant. The regulation of skin </w:t>
      </w:r>
      <w:proofErr w:type="spellStart"/>
      <w:r>
        <w:t>colour</w:t>
      </w:r>
      <w:proofErr w:type="spellEnd"/>
      <w:r>
        <w:t xml:space="preserve"> in humans is very complex, she notes; so she would expect evolution to have come up with many different ways to generate lighter skin. </w:t>
      </w:r>
    </w:p>
    <w:p w:rsidR="00327BA1" w:rsidRDefault="00327BA1" w:rsidP="00327BA1">
      <w:pPr>
        <w:pStyle w:val="NormalWeb"/>
      </w:pPr>
      <w:proofErr w:type="spellStart"/>
      <w:r>
        <w:t>Caspari</w:t>
      </w:r>
      <w:proofErr w:type="spellEnd"/>
      <w:r>
        <w:t xml:space="preserve"> cautions against ruling out genetic exchange between the two populations just yet. It is still possible that the allele was present in humans 50,000 years ago, but was later replaced by a different mutation, she says. “It certainly doesn’t support gene flow between Neanderthals and humans,” says </w:t>
      </w:r>
      <w:proofErr w:type="spellStart"/>
      <w:r>
        <w:t>Caspari</w:t>
      </w:r>
      <w:proofErr w:type="spellEnd"/>
      <w:r>
        <w:t>, “but it doesn’t refute the idea either.”</w:t>
      </w:r>
      <w:r>
        <w:rPr>
          <w:rStyle w:val="end-of-item"/>
        </w:rPr>
        <w:t> </w:t>
      </w:r>
    </w:p>
    <w:p w:rsidR="00327BA1" w:rsidRDefault="00327BA1" w:rsidP="00327BA1">
      <w:pPr>
        <w:pStyle w:val="Heading2"/>
        <w:numPr>
          <w:ilvl w:val="0"/>
          <w:numId w:val="4"/>
        </w:numPr>
      </w:pPr>
      <w:r>
        <w:t>References</w:t>
      </w:r>
    </w:p>
    <w:p w:rsidR="00327BA1" w:rsidRDefault="00327BA1" w:rsidP="00327BA1">
      <w:pPr>
        <w:numPr>
          <w:ilvl w:val="1"/>
          <w:numId w:val="4"/>
        </w:numPr>
        <w:spacing w:before="100" w:beforeAutospacing="1" w:after="100" w:afterAutospacing="1" w:line="240" w:lineRule="auto"/>
      </w:pPr>
      <w:bookmarkStart w:id="1" w:name="B1"/>
      <w:bookmarkEnd w:id="1"/>
      <w:proofErr w:type="spellStart"/>
      <w:r>
        <w:t>Lalueza</w:t>
      </w:r>
      <w:proofErr w:type="spellEnd"/>
      <w:r>
        <w:t xml:space="preserve">-Fox, C. </w:t>
      </w:r>
      <w:r>
        <w:rPr>
          <w:i/>
          <w:iCs/>
        </w:rPr>
        <w:t>et al</w:t>
      </w:r>
      <w:r>
        <w:t xml:space="preserve">. </w:t>
      </w:r>
      <w:r>
        <w:rPr>
          <w:rStyle w:val="journalname"/>
        </w:rPr>
        <w:t>Science</w:t>
      </w:r>
      <w:r>
        <w:t xml:space="preserve"> doi:10.1126/science.1147417 (</w:t>
      </w:r>
      <w:r>
        <w:rPr>
          <w:rStyle w:val="cite-month-year"/>
        </w:rPr>
        <w:t>2007</w:t>
      </w:r>
      <w:r>
        <w:t>).</w:t>
      </w:r>
    </w:p>
    <w:p w:rsidR="00327BA1" w:rsidRDefault="00327BA1" w:rsidP="00327BA1">
      <w:pPr>
        <w:pBdr>
          <w:bottom w:val="dotted" w:sz="24" w:space="1" w:color="auto"/>
        </w:pBdr>
        <w:spacing w:before="100" w:beforeAutospacing="1" w:after="100" w:afterAutospacing="1" w:line="240" w:lineRule="auto"/>
      </w:pPr>
      <w:hyperlink r:id="rId9" w:history="1">
        <w:r w:rsidRPr="00FD4A65">
          <w:rPr>
            <w:rStyle w:val="Hyperlink"/>
          </w:rPr>
          <w:t>http://www.nature.com/news/2007/071025/full/news.2007.197.html</w:t>
        </w:r>
      </w:hyperlink>
      <w:r>
        <w:t xml:space="preserve"> </w:t>
      </w:r>
    </w:p>
    <w:p w:rsidR="00327BA1" w:rsidRDefault="00327BA1" w:rsidP="00327BA1">
      <w:pPr>
        <w:pBdr>
          <w:bottom w:val="dotted" w:sz="24" w:space="1" w:color="auto"/>
        </w:pBdr>
        <w:spacing w:before="100" w:beforeAutospacing="1" w:after="100" w:afterAutospacing="1" w:line="240" w:lineRule="auto"/>
      </w:pPr>
    </w:p>
    <w:p w:rsidR="00327BA1" w:rsidRPr="00327BA1" w:rsidRDefault="00327BA1" w:rsidP="00327BA1">
      <w:pPr>
        <w:pStyle w:val="Heading1"/>
        <w:rPr>
          <w:b w:val="0"/>
          <w:sz w:val="28"/>
        </w:rPr>
      </w:pPr>
      <w:r w:rsidRPr="00327BA1">
        <w:rPr>
          <w:b w:val="0"/>
          <w:sz w:val="28"/>
        </w:rPr>
        <w:t>About the site</w:t>
      </w:r>
      <w:r>
        <w:rPr>
          <w:b w:val="0"/>
          <w:sz w:val="28"/>
        </w:rPr>
        <w:t xml:space="preserve"> (modern mission statement from 2000)</w:t>
      </w:r>
    </w:p>
    <w:p w:rsidR="00327BA1" w:rsidRDefault="00327BA1" w:rsidP="00327BA1">
      <w:pPr>
        <w:pStyle w:val="Heading1"/>
      </w:pPr>
      <w:r>
        <w:t>About Nature</w:t>
      </w:r>
    </w:p>
    <w:p w:rsidR="00327BA1" w:rsidRPr="00327BA1" w:rsidRDefault="00327BA1" w:rsidP="00327BA1">
      <w:pPr>
        <w:pStyle w:val="Heading2"/>
        <w:rPr>
          <w:b w:val="0"/>
          <w:sz w:val="28"/>
        </w:rPr>
      </w:pPr>
      <w:r w:rsidRPr="00327BA1">
        <w:rPr>
          <w:b w:val="0"/>
          <w:sz w:val="28"/>
        </w:rPr>
        <w:t xml:space="preserve">Welcome to </w:t>
      </w:r>
      <w:r w:rsidRPr="00327BA1">
        <w:rPr>
          <w:rStyle w:val="journal-title"/>
          <w:b w:val="0"/>
          <w:sz w:val="28"/>
        </w:rPr>
        <w:t>Nature</w:t>
      </w:r>
      <w:r w:rsidRPr="00327BA1">
        <w:rPr>
          <w:b w:val="0"/>
          <w:sz w:val="28"/>
        </w:rPr>
        <w:t>, the weekly, international, interdisciplinary journal of science.</w:t>
      </w:r>
    </w:p>
    <w:p w:rsidR="00327BA1" w:rsidRPr="00327BA1" w:rsidRDefault="00327BA1" w:rsidP="00327BA1">
      <w:pPr>
        <w:pStyle w:val="Heading2"/>
        <w:rPr>
          <w:b w:val="0"/>
          <w:sz w:val="32"/>
        </w:rPr>
      </w:pPr>
      <w:r w:rsidRPr="00327BA1">
        <w:rPr>
          <w:b w:val="0"/>
          <w:sz w:val="32"/>
        </w:rPr>
        <w:t>Citations and Impact Factor</w:t>
      </w:r>
    </w:p>
    <w:p w:rsidR="00327BA1" w:rsidRDefault="00327BA1" w:rsidP="00327BA1">
      <w:pPr>
        <w:pStyle w:val="NormalWeb"/>
      </w:pPr>
      <w:r>
        <w:rPr>
          <w:rStyle w:val="journal-title"/>
        </w:rPr>
        <w:t>Nature</w:t>
      </w:r>
      <w:r>
        <w:t xml:space="preserve"> is the world's most highly cited interdisciplinary science journal, according to the 2013 Journal Citation Reports Science Edition (Thomson Reuters, 2014). Its Impact Factor is 42.351. The impact factor of a journal is calculated by dividing the number of citations in a calendar year to the source items published in that journal during the previous two years. It is an independent measure calculated by Thomson Reuters, Philadelphia, USA.</w:t>
      </w:r>
    </w:p>
    <w:p w:rsidR="00327BA1" w:rsidRPr="00327BA1" w:rsidRDefault="00327BA1" w:rsidP="00327BA1">
      <w:pPr>
        <w:pStyle w:val="Heading2"/>
        <w:rPr>
          <w:b w:val="0"/>
          <w:sz w:val="32"/>
        </w:rPr>
      </w:pPr>
      <w:r w:rsidRPr="00327BA1">
        <w:rPr>
          <w:b w:val="0"/>
          <w:sz w:val="32"/>
        </w:rPr>
        <w:t>Aims and scope</w:t>
      </w:r>
    </w:p>
    <w:p w:rsidR="00327BA1" w:rsidRDefault="00327BA1" w:rsidP="00327BA1">
      <w:pPr>
        <w:pStyle w:val="NormalWeb"/>
      </w:pPr>
      <w:r>
        <w:rPr>
          <w:rStyle w:val="journal-title"/>
        </w:rPr>
        <w:t>Nature</w:t>
      </w:r>
      <w:r>
        <w:t xml:space="preserve"> is a weekly international journal publishing the finest peer-reviewed research in all fields of science and technology on the basis of its originality, importance, interdisciplinary interest, timeliness, accessibility, elegance and surprising conclusions. </w:t>
      </w:r>
      <w:r>
        <w:rPr>
          <w:rStyle w:val="journal-title"/>
        </w:rPr>
        <w:t>Nature</w:t>
      </w:r>
      <w:r>
        <w:t xml:space="preserve"> also provides rapid, authoritative, insightful and arresting news and interpretation of topical and coming trends affecting science, scientists and the wider public.</w:t>
      </w:r>
    </w:p>
    <w:p w:rsidR="00327BA1" w:rsidRPr="00327BA1" w:rsidRDefault="00327BA1" w:rsidP="00327BA1">
      <w:pPr>
        <w:pStyle w:val="Heading2"/>
        <w:rPr>
          <w:b w:val="0"/>
          <w:sz w:val="32"/>
        </w:rPr>
      </w:pPr>
      <w:r w:rsidRPr="00327BA1">
        <w:rPr>
          <w:rStyle w:val="journal-title"/>
          <w:b w:val="0"/>
          <w:sz w:val="32"/>
        </w:rPr>
        <w:t>Nature</w:t>
      </w:r>
      <w:r w:rsidRPr="00327BA1">
        <w:rPr>
          <w:b w:val="0"/>
          <w:sz w:val="32"/>
        </w:rPr>
        <w:t>'s mission statement</w:t>
      </w:r>
    </w:p>
    <w:p w:rsidR="00327BA1" w:rsidRDefault="00327BA1" w:rsidP="00327BA1">
      <w:pPr>
        <w:pStyle w:val="NormalWeb"/>
      </w:pPr>
      <w:proofErr w:type="gramStart"/>
      <w:r>
        <w:t>First, to serve scientists through prompt publication of significant advances in any branch of science, and to provide a forum for the reporting and discussion of news and issues concerning science.</w:t>
      </w:r>
      <w:proofErr w:type="gramEnd"/>
      <w:r>
        <w:t xml:space="preserve"> </w:t>
      </w:r>
      <w:proofErr w:type="gramStart"/>
      <w:r>
        <w:t>Second, to ensure that the results of science are rapidly disseminated to the public throughout the world, in a fashion that conveys their significance for knowledge, culture and daily life.</w:t>
      </w:r>
      <w:proofErr w:type="gramEnd"/>
    </w:p>
    <w:p w:rsidR="00327BA1" w:rsidRDefault="00327BA1" w:rsidP="00327BA1">
      <w:pPr>
        <w:pStyle w:val="NormalWeb"/>
      </w:pPr>
      <w:r>
        <w:rPr>
          <w:rStyle w:val="journal-title"/>
        </w:rPr>
        <w:t>Nature</w:t>
      </w:r>
      <w:r>
        <w:t xml:space="preserve">'s </w:t>
      </w:r>
      <w:hyperlink r:id="rId10" w:history="1">
        <w:r>
          <w:rPr>
            <w:rStyle w:val="Hyperlink"/>
          </w:rPr>
          <w:t>original mission statement</w:t>
        </w:r>
      </w:hyperlink>
      <w:r>
        <w:t xml:space="preserve"> was published for the first time on 11 November 1869.</w:t>
      </w:r>
    </w:p>
    <w:p w:rsidR="00327BA1" w:rsidRDefault="00327BA1" w:rsidP="00327BA1">
      <w:pPr>
        <w:pStyle w:val="NormalWeb"/>
      </w:pPr>
      <w:hyperlink r:id="rId11" w:history="1">
        <w:r w:rsidRPr="00FD4A65">
          <w:rPr>
            <w:rStyle w:val="Hyperlink"/>
          </w:rPr>
          <w:t>http://www.nature.com/nature/about/index.html</w:t>
        </w:r>
      </w:hyperlink>
      <w:r>
        <w:t xml:space="preserve"> </w:t>
      </w:r>
    </w:p>
    <w:p w:rsidR="00327BA1" w:rsidRDefault="00327BA1" w:rsidP="00327BA1">
      <w:pPr>
        <w:pBdr>
          <w:bottom w:val="dotted" w:sz="24" w:space="1" w:color="auto"/>
        </w:pBdr>
        <w:spacing w:before="100" w:beforeAutospacing="1" w:after="100" w:afterAutospacing="1" w:line="240" w:lineRule="auto"/>
      </w:pPr>
    </w:p>
    <w:p w:rsidR="00327BA1" w:rsidRDefault="00327BA1" w:rsidP="00327BA1">
      <w:pPr>
        <w:spacing w:after="0" w:line="240" w:lineRule="auto"/>
        <w:rPr>
          <w:rFonts w:ascii="Times New Roman" w:eastAsia="Times New Roman" w:hAnsi="Times New Roman" w:cs="Times New Roman"/>
          <w:b/>
          <w:sz w:val="44"/>
          <w:szCs w:val="24"/>
        </w:rPr>
      </w:pPr>
      <w:r>
        <w:rPr>
          <w:rFonts w:ascii="Times New Roman" w:eastAsia="Times New Roman" w:hAnsi="Times New Roman" w:cs="Times New Roman"/>
          <w:b/>
          <w:sz w:val="44"/>
          <w:szCs w:val="24"/>
        </w:rPr>
        <w:t xml:space="preserve">Article #2 </w:t>
      </w:r>
      <w:r w:rsidRPr="00327BA1">
        <w:rPr>
          <w:rFonts w:ascii="Times New Roman" w:eastAsia="Times New Roman" w:hAnsi="Times New Roman" w:cs="Times New Roman"/>
          <w:sz w:val="44"/>
          <w:szCs w:val="24"/>
        </w:rPr>
        <w:t xml:space="preserve">from </w:t>
      </w:r>
      <w:r>
        <w:rPr>
          <w:rFonts w:ascii="Times New Roman" w:eastAsia="Times New Roman" w:hAnsi="Times New Roman" w:cs="Times New Roman"/>
          <w:b/>
          <w:sz w:val="44"/>
          <w:szCs w:val="24"/>
        </w:rPr>
        <w:t>Answers in Genesis site</w:t>
      </w:r>
    </w:p>
    <w:p w:rsidR="00327BA1" w:rsidRPr="00327BA1" w:rsidRDefault="00327BA1" w:rsidP="00327BA1">
      <w:pPr>
        <w:spacing w:after="0" w:line="240" w:lineRule="auto"/>
        <w:rPr>
          <w:rFonts w:ascii="Times New Roman" w:eastAsia="Times New Roman" w:hAnsi="Times New Roman" w:cs="Times New Roman"/>
          <w:b/>
          <w:sz w:val="44"/>
          <w:szCs w:val="24"/>
        </w:rPr>
      </w:pPr>
    </w:p>
    <w:p w:rsidR="00327BA1" w:rsidRPr="00327BA1" w:rsidRDefault="00327BA1" w:rsidP="00327BA1">
      <w:pPr>
        <w:spacing w:after="0" w:line="240" w:lineRule="auto"/>
        <w:rPr>
          <w:rFonts w:ascii="Times New Roman" w:eastAsia="Times New Roman" w:hAnsi="Times New Roman" w:cs="Times New Roman"/>
          <w:sz w:val="24"/>
          <w:szCs w:val="24"/>
        </w:rPr>
      </w:pPr>
      <w:hyperlink r:id="rId12" w:history="1">
        <w:r w:rsidRPr="00327BA1">
          <w:rPr>
            <w:rFonts w:ascii="Times New Roman" w:eastAsia="Times New Roman" w:hAnsi="Times New Roman" w:cs="Times New Roman"/>
            <w:color w:val="0000FF"/>
            <w:sz w:val="24"/>
            <w:szCs w:val="24"/>
            <w:u w:val="single"/>
          </w:rPr>
          <w:t>Answers in Depth</w:t>
        </w:r>
      </w:hyperlink>
      <w:r w:rsidRPr="00327BA1">
        <w:rPr>
          <w:rFonts w:ascii="Times New Roman" w:eastAsia="Times New Roman" w:hAnsi="Times New Roman" w:cs="Times New Roman"/>
          <w:sz w:val="24"/>
          <w:szCs w:val="24"/>
        </w:rPr>
        <w:t xml:space="preserve"> </w:t>
      </w:r>
      <w:hyperlink r:id="rId13" w:history="1">
        <w:r w:rsidRPr="00327BA1">
          <w:rPr>
            <w:rFonts w:ascii="Times New Roman" w:eastAsia="Times New Roman" w:hAnsi="Times New Roman" w:cs="Times New Roman"/>
            <w:color w:val="0000FF"/>
            <w:sz w:val="24"/>
            <w:szCs w:val="24"/>
            <w:u w:val="single"/>
          </w:rPr>
          <w:t>Browse Volume</w:t>
        </w:r>
      </w:hyperlink>
      <w:r w:rsidRPr="00327BA1">
        <w:rPr>
          <w:rFonts w:ascii="Times New Roman" w:eastAsia="Times New Roman" w:hAnsi="Times New Roman" w:cs="Times New Roman"/>
          <w:sz w:val="24"/>
          <w:szCs w:val="24"/>
        </w:rPr>
        <w:t xml:space="preserve"> </w:t>
      </w:r>
    </w:p>
    <w:p w:rsidR="00327BA1" w:rsidRPr="00327BA1" w:rsidRDefault="00327BA1" w:rsidP="00327B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381625" cy="1708454"/>
            <wp:effectExtent l="0" t="0" r="0" b="6350"/>
            <wp:docPr id="3" name="Picture 3" descr="Red-Haired, Fast-Talking Neanderth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Haired, Fast-Talking Neanderthal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7569" cy="1713516"/>
                    </a:xfrm>
                    <a:prstGeom prst="rect">
                      <a:avLst/>
                    </a:prstGeom>
                    <a:noFill/>
                    <a:ln>
                      <a:noFill/>
                    </a:ln>
                  </pic:spPr>
                </pic:pic>
              </a:graphicData>
            </a:graphic>
          </wp:inline>
        </w:drawing>
      </w:r>
    </w:p>
    <w:p w:rsidR="00327BA1" w:rsidRPr="00327BA1" w:rsidRDefault="00327BA1" w:rsidP="00327BA1">
      <w:pPr>
        <w:spacing w:after="0" w:line="240" w:lineRule="auto"/>
        <w:rPr>
          <w:rFonts w:ascii="Times New Roman" w:eastAsia="Times New Roman" w:hAnsi="Times New Roman" w:cs="Times New Roman"/>
          <w:sz w:val="24"/>
          <w:szCs w:val="24"/>
        </w:rPr>
      </w:pPr>
      <w:r w:rsidRPr="00327BA1">
        <w:rPr>
          <w:rFonts w:ascii="Times New Roman" w:eastAsia="Times New Roman" w:hAnsi="Times New Roman" w:cs="Times New Roman"/>
          <w:sz w:val="24"/>
          <w:szCs w:val="24"/>
        </w:rPr>
        <w:t xml:space="preserve">Image from </w:t>
      </w:r>
      <w:hyperlink r:id="rId15" w:history="1">
        <w:r w:rsidRPr="00327BA1">
          <w:rPr>
            <w:rFonts w:ascii="Times New Roman" w:eastAsia="Times New Roman" w:hAnsi="Times New Roman" w:cs="Times New Roman"/>
            <w:i/>
            <w:iCs/>
            <w:color w:val="0000FF"/>
            <w:sz w:val="24"/>
            <w:szCs w:val="24"/>
            <w:u w:val="single"/>
          </w:rPr>
          <w:t>Answers</w:t>
        </w:r>
        <w:r w:rsidRPr="00327BA1">
          <w:rPr>
            <w:rFonts w:ascii="Times New Roman" w:eastAsia="Times New Roman" w:hAnsi="Times New Roman" w:cs="Times New Roman"/>
            <w:color w:val="0000FF"/>
            <w:sz w:val="24"/>
            <w:szCs w:val="24"/>
            <w:u w:val="single"/>
          </w:rPr>
          <w:t xml:space="preserve"> magazine</w:t>
        </w:r>
      </w:hyperlink>
      <w:r w:rsidRPr="00327BA1">
        <w:rPr>
          <w:rFonts w:ascii="Times New Roman" w:eastAsia="Times New Roman" w:hAnsi="Times New Roman" w:cs="Times New Roman"/>
          <w:sz w:val="24"/>
          <w:szCs w:val="24"/>
        </w:rPr>
        <w:t xml:space="preserve"> </w:t>
      </w:r>
    </w:p>
    <w:p w:rsidR="00327BA1" w:rsidRPr="00327BA1" w:rsidRDefault="00327BA1" w:rsidP="00327BA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6" w:history="1">
        <w:r w:rsidRPr="00327BA1">
          <w:rPr>
            <w:rFonts w:ascii="Times New Roman" w:eastAsia="Times New Roman" w:hAnsi="Times New Roman" w:cs="Times New Roman"/>
            <w:i/>
            <w:iCs/>
            <w:color w:val="0000FF"/>
            <w:sz w:val="24"/>
            <w:szCs w:val="24"/>
            <w:u w:val="single"/>
          </w:rPr>
          <w:t>Answers in Genesis</w:t>
        </w:r>
        <w:r w:rsidRPr="00327BA1">
          <w:rPr>
            <w:rFonts w:ascii="Times New Roman" w:eastAsia="Times New Roman" w:hAnsi="Times New Roman" w:cs="Times New Roman"/>
            <w:color w:val="0000FF"/>
            <w:sz w:val="24"/>
            <w:szCs w:val="24"/>
            <w:u w:val="single"/>
          </w:rPr>
          <w:t xml:space="preserve"> </w:t>
        </w:r>
      </w:hyperlink>
    </w:p>
    <w:p w:rsidR="00327BA1" w:rsidRPr="00327BA1" w:rsidRDefault="00327BA1" w:rsidP="00327BA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7" w:history="1">
        <w:r w:rsidRPr="00327BA1">
          <w:rPr>
            <w:rFonts w:ascii="Times New Roman" w:eastAsia="Times New Roman" w:hAnsi="Times New Roman" w:cs="Times New Roman"/>
            <w:color w:val="0000FF"/>
            <w:sz w:val="24"/>
            <w:szCs w:val="24"/>
            <w:u w:val="single"/>
          </w:rPr>
          <w:t xml:space="preserve">Answers </w:t>
        </w:r>
      </w:hyperlink>
    </w:p>
    <w:p w:rsidR="00327BA1" w:rsidRPr="00327BA1" w:rsidRDefault="00327BA1" w:rsidP="00327BA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8" w:history="1">
        <w:r w:rsidRPr="00327BA1">
          <w:rPr>
            <w:rFonts w:ascii="Times New Roman" w:eastAsia="Times New Roman" w:hAnsi="Times New Roman" w:cs="Times New Roman"/>
            <w:color w:val="0000FF"/>
            <w:sz w:val="24"/>
            <w:szCs w:val="24"/>
            <w:u w:val="single"/>
          </w:rPr>
          <w:t xml:space="preserve">Evolution </w:t>
        </w:r>
      </w:hyperlink>
    </w:p>
    <w:p w:rsidR="00327BA1" w:rsidRPr="00327BA1" w:rsidRDefault="00327BA1" w:rsidP="00327BA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9" w:history="1">
        <w:r w:rsidRPr="00327BA1">
          <w:rPr>
            <w:rFonts w:ascii="Times New Roman" w:eastAsia="Times New Roman" w:hAnsi="Times New Roman" w:cs="Times New Roman"/>
            <w:color w:val="0000FF"/>
            <w:sz w:val="24"/>
            <w:szCs w:val="24"/>
            <w:u w:val="single"/>
          </w:rPr>
          <w:t xml:space="preserve">Human Evolution </w:t>
        </w:r>
      </w:hyperlink>
    </w:p>
    <w:p w:rsidR="00327BA1" w:rsidRPr="00327BA1" w:rsidRDefault="00327BA1" w:rsidP="00327BA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0" w:history="1">
        <w:r w:rsidRPr="00327BA1">
          <w:rPr>
            <w:rFonts w:ascii="Times New Roman" w:eastAsia="Times New Roman" w:hAnsi="Times New Roman" w:cs="Times New Roman"/>
            <w:color w:val="0000FF"/>
            <w:sz w:val="24"/>
            <w:szCs w:val="24"/>
            <w:u w:val="single"/>
          </w:rPr>
          <w:t xml:space="preserve">Neanderthal </w:t>
        </w:r>
      </w:hyperlink>
    </w:p>
    <w:p w:rsidR="00327BA1" w:rsidRPr="00327BA1" w:rsidRDefault="00327BA1" w:rsidP="00327BA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1" w:history="1">
        <w:r w:rsidRPr="00327BA1">
          <w:rPr>
            <w:rFonts w:ascii="Times New Roman" w:eastAsia="Times New Roman" w:hAnsi="Times New Roman" w:cs="Times New Roman"/>
            <w:color w:val="0000FF"/>
            <w:sz w:val="24"/>
            <w:szCs w:val="24"/>
            <w:u w:val="single"/>
          </w:rPr>
          <w:t xml:space="preserve">Red-Haired, Fast-Talking Neanderthals </w:t>
        </w:r>
      </w:hyperlink>
    </w:p>
    <w:p w:rsidR="00327BA1" w:rsidRPr="00327BA1" w:rsidRDefault="00327BA1" w:rsidP="00327BA1">
      <w:pPr>
        <w:spacing w:before="100" w:beforeAutospacing="1" w:after="100" w:afterAutospacing="1" w:line="240" w:lineRule="auto"/>
        <w:outlineLvl w:val="0"/>
        <w:rPr>
          <w:rFonts w:ascii="Times New Roman" w:eastAsia="Times New Roman" w:hAnsi="Times New Roman" w:cs="Times New Roman"/>
          <w:bCs/>
          <w:kern w:val="36"/>
          <w:sz w:val="44"/>
          <w:szCs w:val="48"/>
        </w:rPr>
      </w:pPr>
      <w:r w:rsidRPr="00327BA1">
        <w:rPr>
          <w:rFonts w:ascii="Times New Roman" w:eastAsia="Times New Roman" w:hAnsi="Times New Roman" w:cs="Times New Roman"/>
          <w:bCs/>
          <w:kern w:val="36"/>
          <w:sz w:val="44"/>
          <w:szCs w:val="48"/>
        </w:rPr>
        <w:t>Red-Haired, Fast-Talking Neanderthals</w:t>
      </w:r>
    </w:p>
    <w:p w:rsidR="00327BA1" w:rsidRPr="00327BA1" w:rsidRDefault="00327BA1" w:rsidP="00327BA1">
      <w:pPr>
        <w:spacing w:after="0" w:line="240" w:lineRule="auto"/>
        <w:rPr>
          <w:rFonts w:ascii="Times New Roman" w:eastAsia="Times New Roman" w:hAnsi="Times New Roman" w:cs="Times New Roman"/>
          <w:sz w:val="24"/>
          <w:szCs w:val="24"/>
        </w:rPr>
      </w:pPr>
      <w:proofErr w:type="gramStart"/>
      <w:r w:rsidRPr="00327BA1">
        <w:rPr>
          <w:rFonts w:ascii="Times New Roman" w:eastAsia="Times New Roman" w:hAnsi="Times New Roman" w:cs="Times New Roman"/>
          <w:sz w:val="24"/>
          <w:szCs w:val="24"/>
        </w:rPr>
        <w:t>by</w:t>
      </w:r>
      <w:proofErr w:type="gramEnd"/>
      <w:r w:rsidRPr="00327BA1">
        <w:rPr>
          <w:rFonts w:ascii="Times New Roman" w:eastAsia="Times New Roman" w:hAnsi="Times New Roman" w:cs="Times New Roman"/>
          <w:sz w:val="24"/>
          <w:szCs w:val="24"/>
        </w:rPr>
        <w:t xml:space="preserve"> </w:t>
      </w:r>
      <w:hyperlink r:id="rId22" w:history="1">
        <w:r w:rsidRPr="00327BA1">
          <w:rPr>
            <w:rFonts w:ascii="Times New Roman" w:eastAsia="Times New Roman" w:hAnsi="Times New Roman" w:cs="Times New Roman"/>
            <w:color w:val="0000FF"/>
            <w:sz w:val="24"/>
            <w:szCs w:val="24"/>
            <w:u w:val="single"/>
          </w:rPr>
          <w:t xml:space="preserve">Dr. Georgia </w:t>
        </w:r>
        <w:proofErr w:type="spellStart"/>
        <w:r w:rsidRPr="00327BA1">
          <w:rPr>
            <w:rFonts w:ascii="Times New Roman" w:eastAsia="Times New Roman" w:hAnsi="Times New Roman" w:cs="Times New Roman"/>
            <w:color w:val="0000FF"/>
            <w:sz w:val="24"/>
            <w:szCs w:val="24"/>
            <w:u w:val="single"/>
          </w:rPr>
          <w:t>Purdom</w:t>
        </w:r>
        <w:proofErr w:type="spellEnd"/>
      </w:hyperlink>
      <w:r w:rsidRPr="00327BA1">
        <w:rPr>
          <w:rFonts w:ascii="Times New Roman" w:eastAsia="Times New Roman" w:hAnsi="Times New Roman" w:cs="Times New Roman"/>
          <w:sz w:val="24"/>
          <w:szCs w:val="24"/>
        </w:rPr>
        <w:t xml:space="preserve"> on November 21, 2007 </w:t>
      </w:r>
    </w:p>
    <w:p w:rsidR="00327BA1" w:rsidRPr="00327BA1" w:rsidRDefault="00327BA1" w:rsidP="00327BA1">
      <w:pPr>
        <w:spacing w:before="100" w:beforeAutospacing="1" w:after="100" w:afterAutospacing="1" w:line="240" w:lineRule="auto"/>
        <w:outlineLvl w:val="1"/>
        <w:rPr>
          <w:rFonts w:ascii="Times New Roman" w:eastAsia="Times New Roman" w:hAnsi="Times New Roman" w:cs="Times New Roman"/>
          <w:b/>
          <w:bCs/>
          <w:sz w:val="36"/>
          <w:szCs w:val="36"/>
        </w:rPr>
      </w:pPr>
      <w:r w:rsidRPr="00327BA1">
        <w:rPr>
          <w:rFonts w:ascii="Times New Roman" w:eastAsia="Times New Roman" w:hAnsi="Times New Roman" w:cs="Times New Roman"/>
          <w:b/>
          <w:bCs/>
          <w:sz w:val="36"/>
          <w:szCs w:val="36"/>
        </w:rPr>
        <w:t>Abstract</w:t>
      </w:r>
      <w:r>
        <w:rPr>
          <w:rFonts w:ascii="Times New Roman" w:eastAsia="Times New Roman" w:hAnsi="Times New Roman" w:cs="Times New Roman"/>
          <w:b/>
          <w:bCs/>
          <w:sz w:val="36"/>
          <w:szCs w:val="36"/>
        </w:rPr>
        <w:t xml:space="preserve">: </w:t>
      </w:r>
      <w:r w:rsidRPr="00327BA1">
        <w:rPr>
          <w:rFonts w:ascii="Times New Roman" w:eastAsia="Times New Roman" w:hAnsi="Times New Roman" w:cs="Times New Roman"/>
          <w:sz w:val="24"/>
          <w:szCs w:val="24"/>
        </w:rPr>
        <w:t>Recent research publications indicate that some Neanderthals may have had red-hair, fair complexions, and the capacity for speech and language.</w:t>
      </w:r>
    </w:p>
    <w:p w:rsidR="00327BA1" w:rsidRPr="00327BA1" w:rsidRDefault="00327BA1" w:rsidP="00327BA1">
      <w:pPr>
        <w:spacing w:before="100" w:beforeAutospacing="1" w:after="100" w:afterAutospacing="1" w:line="240" w:lineRule="auto"/>
        <w:rPr>
          <w:rFonts w:ascii="Times New Roman" w:eastAsia="Times New Roman" w:hAnsi="Times New Roman" w:cs="Times New Roman"/>
          <w:sz w:val="24"/>
          <w:szCs w:val="24"/>
        </w:rPr>
      </w:pPr>
      <w:r w:rsidRPr="00327BA1">
        <w:rPr>
          <w:rFonts w:ascii="Times New Roman" w:eastAsia="Times New Roman" w:hAnsi="Times New Roman" w:cs="Times New Roman"/>
          <w:b/>
          <w:bCs/>
          <w:sz w:val="24"/>
          <w:szCs w:val="24"/>
        </w:rPr>
        <w:t>Keywords</w:t>
      </w:r>
      <w:r w:rsidRPr="00327BA1">
        <w:rPr>
          <w:rFonts w:ascii="Times New Roman" w:eastAsia="Times New Roman" w:hAnsi="Times New Roman" w:cs="Times New Roman"/>
          <w:sz w:val="24"/>
          <w:szCs w:val="24"/>
        </w:rPr>
        <w:t>: Neanderthals, DNA, genetics, speech, language, mutations, Homo sapiens, sub-species, radiometric dating, presuppositions, humans.</w:t>
      </w:r>
    </w:p>
    <w:p w:rsidR="00327BA1" w:rsidRPr="00327BA1" w:rsidRDefault="00327BA1" w:rsidP="00327BA1">
      <w:pPr>
        <w:spacing w:before="100" w:beforeAutospacing="1" w:after="100" w:afterAutospacing="1" w:line="240" w:lineRule="auto"/>
        <w:rPr>
          <w:rFonts w:ascii="Times New Roman" w:eastAsia="Times New Roman" w:hAnsi="Times New Roman" w:cs="Times New Roman"/>
          <w:sz w:val="24"/>
          <w:szCs w:val="24"/>
        </w:rPr>
      </w:pPr>
      <w:r w:rsidRPr="00327BA1">
        <w:rPr>
          <w:rFonts w:ascii="Times New Roman" w:eastAsia="Times New Roman" w:hAnsi="Times New Roman" w:cs="Times New Roman"/>
          <w:sz w:val="24"/>
          <w:szCs w:val="24"/>
        </w:rPr>
        <w:t xml:space="preserve">Recent research publications indicate that some </w:t>
      </w:r>
      <w:hyperlink r:id="rId23" w:anchor="neandertals" w:history="1">
        <w:r w:rsidRPr="00327BA1">
          <w:rPr>
            <w:rFonts w:ascii="Times New Roman" w:eastAsia="Times New Roman" w:hAnsi="Times New Roman" w:cs="Times New Roman"/>
            <w:color w:val="0000FF"/>
            <w:sz w:val="24"/>
            <w:szCs w:val="24"/>
            <w:u w:val="single"/>
          </w:rPr>
          <w:t>Neanderthals</w:t>
        </w:r>
      </w:hyperlink>
      <w:r w:rsidRPr="00327BA1">
        <w:rPr>
          <w:rFonts w:ascii="Times New Roman" w:eastAsia="Times New Roman" w:hAnsi="Times New Roman" w:cs="Times New Roman"/>
          <w:sz w:val="24"/>
          <w:szCs w:val="24"/>
        </w:rPr>
        <w:t xml:space="preserve"> may have had red-hair, fair complexions,</w:t>
      </w:r>
      <w:hyperlink r:id="rId24" w:anchor="fn_1" w:tooltip="Footnote 1" w:history="1">
        <w:r w:rsidRPr="00327BA1">
          <w:rPr>
            <w:rFonts w:ascii="Times New Roman" w:eastAsia="Times New Roman" w:hAnsi="Times New Roman" w:cs="Times New Roman"/>
            <w:color w:val="0000FF"/>
            <w:sz w:val="24"/>
            <w:szCs w:val="24"/>
            <w:u w:val="single"/>
          </w:rPr>
          <w:t>1</w:t>
        </w:r>
      </w:hyperlink>
      <w:r w:rsidRPr="00327BA1">
        <w:rPr>
          <w:rFonts w:ascii="Times New Roman" w:eastAsia="Times New Roman" w:hAnsi="Times New Roman" w:cs="Times New Roman"/>
          <w:sz w:val="24"/>
          <w:szCs w:val="24"/>
        </w:rPr>
        <w:t xml:space="preserve"> and the capacity for speech and language.</w:t>
      </w:r>
      <w:hyperlink r:id="rId25" w:anchor="fn_2" w:tooltip="Footnote 2" w:history="1">
        <w:r w:rsidRPr="00327BA1">
          <w:rPr>
            <w:rFonts w:ascii="Times New Roman" w:eastAsia="Times New Roman" w:hAnsi="Times New Roman" w:cs="Times New Roman"/>
            <w:color w:val="0000FF"/>
            <w:sz w:val="24"/>
            <w:szCs w:val="24"/>
            <w:u w:val="single"/>
          </w:rPr>
          <w:t>2</w:t>
        </w:r>
      </w:hyperlink>
      <w:r w:rsidRPr="00327BA1">
        <w:rPr>
          <w:rFonts w:ascii="Times New Roman" w:eastAsia="Times New Roman" w:hAnsi="Times New Roman" w:cs="Times New Roman"/>
          <w:sz w:val="24"/>
          <w:szCs w:val="24"/>
        </w:rPr>
        <w:t xml:space="preserve"> This is not surprising to creationists who have long held that Neanderthals are fully human, descendants of Adam and Eve, and therefore would be expected to share many modern human characteristics. These findings are contrary to evolutionary-based predictions of Neanderthals as knuckle dragging, dark-haired, grunting savages.</w:t>
      </w:r>
    </w:p>
    <w:p w:rsidR="00327BA1" w:rsidRPr="00327BA1" w:rsidRDefault="00327BA1" w:rsidP="00327BA1">
      <w:pPr>
        <w:spacing w:before="100" w:beforeAutospacing="1" w:after="100" w:afterAutospacing="1" w:line="240" w:lineRule="auto"/>
        <w:rPr>
          <w:rFonts w:ascii="Times New Roman" w:eastAsia="Times New Roman" w:hAnsi="Times New Roman" w:cs="Times New Roman"/>
          <w:sz w:val="24"/>
          <w:szCs w:val="24"/>
        </w:rPr>
      </w:pPr>
      <w:r w:rsidRPr="00327BA1">
        <w:rPr>
          <w:rFonts w:ascii="Times New Roman" w:eastAsia="Times New Roman" w:hAnsi="Times New Roman" w:cs="Times New Roman"/>
          <w:sz w:val="24"/>
          <w:szCs w:val="24"/>
        </w:rPr>
        <w:t>A portion of the FOXP2 gene that has been linked to speech and language and a portion of the MC1R gene important in melanin production have been recovered and sequenced from Neanderthal DNA. This is the first time genes from nuclear DNA have been recovered from Neanderthal fossils.</w:t>
      </w:r>
    </w:p>
    <w:p w:rsidR="00327BA1" w:rsidRPr="00327BA1" w:rsidRDefault="00327BA1" w:rsidP="00327BA1">
      <w:pPr>
        <w:spacing w:before="100" w:beforeAutospacing="1" w:after="100" w:afterAutospacing="1" w:line="240" w:lineRule="auto"/>
        <w:outlineLvl w:val="1"/>
        <w:rPr>
          <w:rFonts w:ascii="Times New Roman" w:eastAsia="Times New Roman" w:hAnsi="Times New Roman" w:cs="Times New Roman"/>
          <w:b/>
          <w:bCs/>
          <w:sz w:val="36"/>
          <w:szCs w:val="36"/>
        </w:rPr>
      </w:pPr>
      <w:r w:rsidRPr="00327BA1">
        <w:rPr>
          <w:rFonts w:ascii="Times New Roman" w:eastAsia="Times New Roman" w:hAnsi="Times New Roman" w:cs="Times New Roman"/>
          <w:b/>
          <w:bCs/>
          <w:sz w:val="36"/>
          <w:szCs w:val="36"/>
        </w:rPr>
        <w:t>Neanderthals and Language</w:t>
      </w:r>
    </w:p>
    <w:p w:rsidR="00327BA1" w:rsidRPr="00327BA1" w:rsidRDefault="00327BA1" w:rsidP="00327BA1">
      <w:pPr>
        <w:spacing w:before="100" w:beforeAutospacing="1" w:after="100" w:afterAutospacing="1" w:line="240" w:lineRule="auto"/>
        <w:rPr>
          <w:rFonts w:ascii="Times New Roman" w:eastAsia="Times New Roman" w:hAnsi="Times New Roman" w:cs="Times New Roman"/>
          <w:sz w:val="24"/>
          <w:szCs w:val="24"/>
        </w:rPr>
      </w:pPr>
      <w:r w:rsidRPr="00327BA1">
        <w:rPr>
          <w:rFonts w:ascii="Times New Roman" w:eastAsia="Times New Roman" w:hAnsi="Times New Roman" w:cs="Times New Roman"/>
          <w:sz w:val="24"/>
          <w:szCs w:val="24"/>
        </w:rPr>
        <w:lastRenderedPageBreak/>
        <w:t xml:space="preserve">Mutations in the </w:t>
      </w:r>
      <w:hyperlink r:id="rId26" w:history="1">
        <w:r w:rsidRPr="00327BA1">
          <w:rPr>
            <w:rFonts w:ascii="Times New Roman" w:eastAsia="Times New Roman" w:hAnsi="Times New Roman" w:cs="Times New Roman"/>
            <w:color w:val="0000FF"/>
            <w:sz w:val="24"/>
            <w:szCs w:val="24"/>
            <w:u w:val="single"/>
          </w:rPr>
          <w:t>FOXP2</w:t>
        </w:r>
      </w:hyperlink>
      <w:r w:rsidRPr="00327BA1">
        <w:rPr>
          <w:rFonts w:ascii="Times New Roman" w:eastAsia="Times New Roman" w:hAnsi="Times New Roman" w:cs="Times New Roman"/>
          <w:sz w:val="24"/>
          <w:szCs w:val="24"/>
        </w:rPr>
        <w:t xml:space="preserve"> gene have been found to lead to speech and language disorders in humans and vocalization abnormalities in mice.</w:t>
      </w:r>
      <w:hyperlink r:id="rId27" w:anchor="fn_3" w:tooltip="Footnote 3" w:history="1">
        <w:r w:rsidRPr="00327BA1">
          <w:rPr>
            <w:rFonts w:ascii="Times New Roman" w:eastAsia="Times New Roman" w:hAnsi="Times New Roman" w:cs="Times New Roman"/>
            <w:color w:val="0000FF"/>
            <w:sz w:val="24"/>
            <w:szCs w:val="24"/>
            <w:u w:val="single"/>
          </w:rPr>
          <w:t>3</w:t>
        </w:r>
      </w:hyperlink>
      <w:r w:rsidRPr="00327BA1">
        <w:rPr>
          <w:rFonts w:ascii="Times New Roman" w:eastAsia="Times New Roman" w:hAnsi="Times New Roman" w:cs="Times New Roman"/>
          <w:sz w:val="24"/>
          <w:szCs w:val="24"/>
        </w:rPr>
        <w:t xml:space="preserve"> The FOXP2 gene is very similar between humans and mice with only three amino acid differences in the protein.</w:t>
      </w:r>
      <w:hyperlink r:id="rId28" w:anchor="fn_3" w:tooltip="Footnote 3" w:history="1">
        <w:r w:rsidRPr="00327BA1">
          <w:rPr>
            <w:rFonts w:ascii="Times New Roman" w:eastAsia="Times New Roman" w:hAnsi="Times New Roman" w:cs="Times New Roman"/>
            <w:color w:val="0000FF"/>
            <w:sz w:val="24"/>
            <w:szCs w:val="24"/>
            <w:u w:val="single"/>
          </w:rPr>
          <w:t>3</w:t>
        </w:r>
      </w:hyperlink>
      <w:r w:rsidRPr="00327BA1">
        <w:rPr>
          <w:rFonts w:ascii="Times New Roman" w:eastAsia="Times New Roman" w:hAnsi="Times New Roman" w:cs="Times New Roman"/>
          <w:sz w:val="24"/>
          <w:szCs w:val="24"/>
        </w:rPr>
        <w:t xml:space="preserve"> The difference between human and chimp FOXP2 protein is two amino acids</w:t>
      </w:r>
      <w:proofErr w:type="gramStart"/>
      <w:r w:rsidRPr="00327BA1">
        <w:rPr>
          <w:rFonts w:ascii="Times New Roman" w:eastAsia="Times New Roman" w:hAnsi="Times New Roman" w:cs="Times New Roman"/>
          <w:sz w:val="24"/>
          <w:szCs w:val="24"/>
        </w:rPr>
        <w:t>,</w:t>
      </w:r>
      <w:proofErr w:type="gramEnd"/>
      <w:r w:rsidRPr="00327BA1">
        <w:rPr>
          <w:rFonts w:ascii="Times New Roman" w:eastAsia="Times New Roman" w:hAnsi="Times New Roman" w:cs="Times New Roman"/>
          <w:sz w:val="24"/>
          <w:szCs w:val="24"/>
        </w:rPr>
        <w:fldChar w:fldCharType="begin"/>
      </w:r>
      <w:r w:rsidRPr="00327BA1">
        <w:rPr>
          <w:rFonts w:ascii="Times New Roman" w:eastAsia="Times New Roman" w:hAnsi="Times New Roman" w:cs="Times New Roman"/>
          <w:sz w:val="24"/>
          <w:szCs w:val="24"/>
        </w:rPr>
        <w:instrText xml:space="preserve"> HYPERLINK "https://answersingenesis.org/human-evolution/neanderthal/red-haired-fast-talking-neanderthals/" \l "fn_3" \o "Footnote 3" </w:instrText>
      </w:r>
      <w:r w:rsidRPr="00327BA1">
        <w:rPr>
          <w:rFonts w:ascii="Times New Roman" w:eastAsia="Times New Roman" w:hAnsi="Times New Roman" w:cs="Times New Roman"/>
          <w:sz w:val="24"/>
          <w:szCs w:val="24"/>
        </w:rPr>
        <w:fldChar w:fldCharType="separate"/>
      </w:r>
      <w:r w:rsidRPr="00327BA1">
        <w:rPr>
          <w:rFonts w:ascii="Times New Roman" w:eastAsia="Times New Roman" w:hAnsi="Times New Roman" w:cs="Times New Roman"/>
          <w:color w:val="0000FF"/>
          <w:sz w:val="24"/>
          <w:szCs w:val="24"/>
          <w:u w:val="single"/>
        </w:rPr>
        <w:t>3</w:t>
      </w:r>
      <w:r w:rsidRPr="00327BA1">
        <w:rPr>
          <w:rFonts w:ascii="Times New Roman" w:eastAsia="Times New Roman" w:hAnsi="Times New Roman" w:cs="Times New Roman"/>
          <w:sz w:val="24"/>
          <w:szCs w:val="24"/>
        </w:rPr>
        <w:fldChar w:fldCharType="end"/>
      </w:r>
      <w:r w:rsidRPr="00327BA1">
        <w:rPr>
          <w:rFonts w:ascii="Times New Roman" w:eastAsia="Times New Roman" w:hAnsi="Times New Roman" w:cs="Times New Roman"/>
          <w:sz w:val="24"/>
          <w:szCs w:val="24"/>
        </w:rPr>
        <w:t xml:space="preserve"> which, according to evolutionary ideas, is the result of </w:t>
      </w:r>
      <w:hyperlink r:id="rId29" w:history="1">
        <w:r w:rsidRPr="00327BA1">
          <w:rPr>
            <w:rFonts w:ascii="Times New Roman" w:eastAsia="Times New Roman" w:hAnsi="Times New Roman" w:cs="Times New Roman"/>
            <w:color w:val="0000FF"/>
            <w:sz w:val="24"/>
            <w:szCs w:val="24"/>
            <w:u w:val="single"/>
          </w:rPr>
          <w:t>mutations</w:t>
        </w:r>
      </w:hyperlink>
      <w:r w:rsidRPr="00327BA1">
        <w:rPr>
          <w:rFonts w:ascii="Times New Roman" w:eastAsia="Times New Roman" w:hAnsi="Times New Roman" w:cs="Times New Roman"/>
          <w:sz w:val="24"/>
          <w:szCs w:val="24"/>
        </w:rPr>
        <w:t xml:space="preserve"> in the DNA allowing humans to have the capacity for speech and language. (Note: FOXP2 is not the only gene involved in speech and language). These variations in the human FOXP2 gene are believed to have arisen in the past 120,000 years</w:t>
      </w:r>
      <w:hyperlink r:id="rId30" w:anchor="fn_4" w:tooltip="Footnote 4" w:history="1">
        <w:r w:rsidRPr="00327BA1">
          <w:rPr>
            <w:rFonts w:ascii="Times New Roman" w:eastAsia="Times New Roman" w:hAnsi="Times New Roman" w:cs="Times New Roman"/>
            <w:color w:val="0000FF"/>
            <w:sz w:val="24"/>
            <w:szCs w:val="24"/>
            <w:u w:val="single"/>
          </w:rPr>
          <w:t>4</w:t>
        </w:r>
      </w:hyperlink>
      <w:r w:rsidRPr="00327BA1">
        <w:rPr>
          <w:rFonts w:ascii="Times New Roman" w:eastAsia="Times New Roman" w:hAnsi="Times New Roman" w:cs="Times New Roman"/>
          <w:sz w:val="24"/>
          <w:szCs w:val="24"/>
        </w:rPr>
        <w:t xml:space="preserve"> after Neanderthals and modern humans split (250,000 or more years ago).</w:t>
      </w:r>
      <w:hyperlink r:id="rId31" w:anchor="fn_5" w:tooltip="Footnote 5" w:history="1">
        <w:r w:rsidRPr="00327BA1">
          <w:rPr>
            <w:rFonts w:ascii="Times New Roman" w:eastAsia="Times New Roman" w:hAnsi="Times New Roman" w:cs="Times New Roman"/>
            <w:color w:val="0000FF"/>
            <w:sz w:val="24"/>
            <w:szCs w:val="24"/>
            <w:u w:val="single"/>
          </w:rPr>
          <w:t>5</w:t>
        </w:r>
      </w:hyperlink>
      <w:r w:rsidRPr="00327BA1">
        <w:rPr>
          <w:rFonts w:ascii="Times New Roman" w:eastAsia="Times New Roman" w:hAnsi="Times New Roman" w:cs="Times New Roman"/>
          <w:sz w:val="24"/>
          <w:szCs w:val="24"/>
        </w:rPr>
        <w:t xml:space="preserve"> The expectation was that Neanderthals would not possess the mutations leading to the two amino acid differences (when compared to chimps) that modern humans possess. However, it was found that the Neanderthal and modern human DNA both have these </w:t>
      </w:r>
      <w:r w:rsidRPr="00327BA1">
        <w:rPr>
          <w:rFonts w:ascii="Times New Roman" w:eastAsia="Times New Roman" w:hAnsi="Times New Roman" w:cs="Times New Roman"/>
          <w:i/>
          <w:iCs/>
          <w:sz w:val="24"/>
          <w:szCs w:val="24"/>
        </w:rPr>
        <w:t>mutations</w:t>
      </w:r>
      <w:r w:rsidRPr="00327BA1">
        <w:rPr>
          <w:rFonts w:ascii="Times New Roman" w:eastAsia="Times New Roman" w:hAnsi="Times New Roman" w:cs="Times New Roman"/>
          <w:sz w:val="24"/>
          <w:szCs w:val="24"/>
        </w:rPr>
        <w:t>.</w:t>
      </w:r>
      <w:hyperlink r:id="rId32" w:anchor="fn_2" w:tooltip="Footnote 2" w:history="1">
        <w:r w:rsidRPr="00327BA1">
          <w:rPr>
            <w:rFonts w:ascii="Times New Roman" w:eastAsia="Times New Roman" w:hAnsi="Times New Roman" w:cs="Times New Roman"/>
            <w:color w:val="0000FF"/>
            <w:sz w:val="24"/>
            <w:szCs w:val="24"/>
            <w:u w:val="single"/>
          </w:rPr>
          <w:t>2</w:t>
        </w:r>
      </w:hyperlink>
      <w:r w:rsidRPr="00327BA1">
        <w:rPr>
          <w:rFonts w:ascii="Times New Roman" w:eastAsia="Times New Roman" w:hAnsi="Times New Roman" w:cs="Times New Roman"/>
          <w:sz w:val="24"/>
          <w:szCs w:val="24"/>
        </w:rPr>
        <w:t xml:space="preserve"> It is now believed that these mutations in FOXP2 must have been present before the split with modern humans and that Neanderthals had the capacity for speech and language.</w:t>
      </w:r>
      <w:hyperlink r:id="rId33" w:anchor="fn_2" w:tooltip="Footnote 2" w:history="1">
        <w:r w:rsidRPr="00327BA1">
          <w:rPr>
            <w:rFonts w:ascii="Times New Roman" w:eastAsia="Times New Roman" w:hAnsi="Times New Roman" w:cs="Times New Roman"/>
            <w:color w:val="0000FF"/>
            <w:sz w:val="24"/>
            <w:szCs w:val="24"/>
            <w:u w:val="single"/>
          </w:rPr>
          <w:t>2</w:t>
        </w:r>
      </w:hyperlink>
      <w:r w:rsidRPr="00327BA1">
        <w:rPr>
          <w:rFonts w:ascii="Times New Roman" w:eastAsia="Times New Roman" w:hAnsi="Times New Roman" w:cs="Times New Roman"/>
          <w:sz w:val="24"/>
          <w:szCs w:val="24"/>
        </w:rPr>
        <w:t xml:space="preserve"> Thus they may not be “mutations” at all and instead reflect created differences between humans and chimpanzees.</w:t>
      </w:r>
    </w:p>
    <w:p w:rsidR="00327BA1" w:rsidRPr="00327BA1" w:rsidRDefault="00327BA1" w:rsidP="00327BA1">
      <w:pPr>
        <w:spacing w:after="100" w:line="240" w:lineRule="auto"/>
        <w:rPr>
          <w:rFonts w:ascii="Times New Roman" w:eastAsia="Times New Roman" w:hAnsi="Times New Roman" w:cs="Times New Roman"/>
          <w:sz w:val="24"/>
          <w:szCs w:val="24"/>
        </w:rPr>
      </w:pPr>
      <w:r w:rsidRPr="00327BA1">
        <w:rPr>
          <w:rFonts w:ascii="Times New Roman" w:eastAsia="Times New Roman" w:hAnsi="Times New Roman" w:cs="Times New Roman"/>
          <w:sz w:val="24"/>
          <w:szCs w:val="24"/>
        </w:rPr>
        <w:t xml:space="preserve">There is very little actual evidence to support the idea that Neanderthals and modern humans could not have interbred. </w:t>
      </w:r>
    </w:p>
    <w:p w:rsidR="00327BA1" w:rsidRPr="00327BA1" w:rsidRDefault="00327BA1" w:rsidP="00327BA1">
      <w:pPr>
        <w:spacing w:after="0" w:line="240" w:lineRule="auto"/>
        <w:rPr>
          <w:rFonts w:ascii="Times New Roman" w:eastAsia="Times New Roman" w:hAnsi="Times New Roman" w:cs="Times New Roman"/>
          <w:sz w:val="24"/>
          <w:szCs w:val="24"/>
        </w:rPr>
      </w:pPr>
      <w:r w:rsidRPr="00327BA1">
        <w:rPr>
          <w:rFonts w:ascii="Times New Roman" w:eastAsia="Times New Roman" w:hAnsi="Times New Roman" w:cs="Times New Roman"/>
          <w:sz w:val="24"/>
          <w:szCs w:val="24"/>
        </w:rPr>
        <w:t>Another possibility, but one that scientists think is unlikely, is that Neanderthals and modern humans interbred, allowing both populations to have the same version of the FOXP2 gene.</w:t>
      </w:r>
      <w:hyperlink r:id="rId34" w:anchor="fn_6" w:tooltip="Footnote 6" w:history="1">
        <w:r w:rsidRPr="00327BA1">
          <w:rPr>
            <w:rFonts w:ascii="Times New Roman" w:eastAsia="Times New Roman" w:hAnsi="Times New Roman" w:cs="Times New Roman"/>
            <w:color w:val="0000FF"/>
            <w:sz w:val="24"/>
            <w:szCs w:val="24"/>
            <w:u w:val="single"/>
          </w:rPr>
          <w:t>6</w:t>
        </w:r>
      </w:hyperlink>
      <w:r w:rsidRPr="00327BA1">
        <w:rPr>
          <w:rFonts w:ascii="Times New Roman" w:eastAsia="Times New Roman" w:hAnsi="Times New Roman" w:cs="Times New Roman"/>
          <w:sz w:val="24"/>
          <w:szCs w:val="24"/>
        </w:rPr>
        <w:t xml:space="preserve"> There is very little actual evidence to support the idea that Neanderthals and modern humans could </w:t>
      </w:r>
      <w:r w:rsidRPr="00327BA1">
        <w:rPr>
          <w:rFonts w:ascii="Times New Roman" w:eastAsia="Times New Roman" w:hAnsi="Times New Roman" w:cs="Times New Roman"/>
          <w:i/>
          <w:iCs/>
          <w:sz w:val="24"/>
          <w:szCs w:val="24"/>
        </w:rPr>
        <w:t>not</w:t>
      </w:r>
      <w:r w:rsidRPr="00327BA1">
        <w:rPr>
          <w:rFonts w:ascii="Times New Roman" w:eastAsia="Times New Roman" w:hAnsi="Times New Roman" w:cs="Times New Roman"/>
          <w:sz w:val="24"/>
          <w:szCs w:val="24"/>
        </w:rPr>
        <w:t xml:space="preserve"> have interbred. The evolutionary basis for this idea seems to be that Neanderthals are not fully human or diverged so long ago from modern humans that interbreeding would not have been physically or genetically possible.</w:t>
      </w:r>
    </w:p>
    <w:p w:rsidR="00327BA1" w:rsidRPr="00327BA1" w:rsidRDefault="00327BA1" w:rsidP="00327BA1">
      <w:pPr>
        <w:spacing w:before="100" w:beforeAutospacing="1" w:after="100" w:afterAutospacing="1" w:line="240" w:lineRule="auto"/>
        <w:rPr>
          <w:rFonts w:ascii="Times New Roman" w:eastAsia="Times New Roman" w:hAnsi="Times New Roman" w:cs="Times New Roman"/>
          <w:sz w:val="24"/>
          <w:szCs w:val="24"/>
        </w:rPr>
      </w:pPr>
      <w:r w:rsidRPr="00327BA1">
        <w:rPr>
          <w:rFonts w:ascii="Times New Roman" w:eastAsia="Times New Roman" w:hAnsi="Times New Roman" w:cs="Times New Roman"/>
          <w:sz w:val="24"/>
          <w:szCs w:val="24"/>
        </w:rPr>
        <w:t>For biblical creationists these findings are not surprising. Neanderthals are fully human and descendants from Adam and Eve.</w:t>
      </w:r>
      <w:hyperlink r:id="rId35" w:anchor="fn_7" w:tooltip="Footnote 7" w:history="1">
        <w:r w:rsidRPr="00327BA1">
          <w:rPr>
            <w:rFonts w:ascii="Times New Roman" w:eastAsia="Times New Roman" w:hAnsi="Times New Roman" w:cs="Times New Roman"/>
            <w:color w:val="0000FF"/>
            <w:sz w:val="24"/>
            <w:szCs w:val="24"/>
            <w:u w:val="single"/>
          </w:rPr>
          <w:t>7</w:t>
        </w:r>
      </w:hyperlink>
      <w:r w:rsidRPr="00327BA1">
        <w:rPr>
          <w:rFonts w:ascii="Times New Roman" w:eastAsia="Times New Roman" w:hAnsi="Times New Roman" w:cs="Times New Roman"/>
          <w:sz w:val="24"/>
          <w:szCs w:val="24"/>
        </w:rPr>
        <w:t xml:space="preserve"> They are either the same species (</w:t>
      </w:r>
      <w:r w:rsidRPr="00327BA1">
        <w:rPr>
          <w:rFonts w:ascii="Times New Roman" w:eastAsia="Times New Roman" w:hAnsi="Times New Roman" w:cs="Times New Roman"/>
          <w:i/>
          <w:iCs/>
          <w:sz w:val="24"/>
          <w:szCs w:val="24"/>
        </w:rPr>
        <w:t>Homo sapiens</w:t>
      </w:r>
      <w:r w:rsidRPr="00327BA1">
        <w:rPr>
          <w:rFonts w:ascii="Times New Roman" w:eastAsia="Times New Roman" w:hAnsi="Times New Roman" w:cs="Times New Roman"/>
          <w:sz w:val="24"/>
          <w:szCs w:val="24"/>
        </w:rPr>
        <w:t>) or, at the most, a sub-species (</w:t>
      </w:r>
      <w:r w:rsidRPr="00327BA1">
        <w:rPr>
          <w:rFonts w:ascii="Times New Roman" w:eastAsia="Times New Roman" w:hAnsi="Times New Roman" w:cs="Times New Roman"/>
          <w:i/>
          <w:iCs/>
          <w:sz w:val="24"/>
          <w:szCs w:val="24"/>
        </w:rPr>
        <w:t xml:space="preserve">Homo sapiens </w:t>
      </w:r>
      <w:proofErr w:type="spellStart"/>
      <w:r w:rsidRPr="00327BA1">
        <w:rPr>
          <w:rFonts w:ascii="Times New Roman" w:eastAsia="Times New Roman" w:hAnsi="Times New Roman" w:cs="Times New Roman"/>
          <w:i/>
          <w:iCs/>
          <w:sz w:val="24"/>
          <w:szCs w:val="24"/>
        </w:rPr>
        <w:t>neanderthalensis</w:t>
      </w:r>
      <w:proofErr w:type="spellEnd"/>
      <w:r w:rsidRPr="00327BA1">
        <w:rPr>
          <w:rFonts w:ascii="Times New Roman" w:eastAsia="Times New Roman" w:hAnsi="Times New Roman" w:cs="Times New Roman"/>
          <w:sz w:val="24"/>
          <w:szCs w:val="24"/>
        </w:rPr>
        <w:t>) of human.</w:t>
      </w:r>
      <w:hyperlink r:id="rId36" w:anchor="fn_7" w:tooltip="Footnote 7" w:history="1">
        <w:r w:rsidRPr="00327BA1">
          <w:rPr>
            <w:rFonts w:ascii="Times New Roman" w:eastAsia="Times New Roman" w:hAnsi="Times New Roman" w:cs="Times New Roman"/>
            <w:color w:val="0000FF"/>
            <w:sz w:val="24"/>
            <w:szCs w:val="24"/>
            <w:u w:val="single"/>
          </w:rPr>
          <w:t>7</w:t>
        </w:r>
      </w:hyperlink>
      <w:r w:rsidRPr="00327BA1">
        <w:rPr>
          <w:rFonts w:ascii="Times New Roman" w:eastAsia="Times New Roman" w:hAnsi="Times New Roman" w:cs="Times New Roman"/>
          <w:sz w:val="24"/>
          <w:szCs w:val="24"/>
        </w:rPr>
        <w:t xml:space="preserve"> Obviously, we do not accept the dates of hundreds of thousands of years ago, and most likely Neanderthals were a post-Flood population of individuals that possibly isolated themselves from other humans leading to characteristics unique to Neanderthals (such as facial and skull morphologies).</w:t>
      </w:r>
      <w:hyperlink r:id="rId37" w:anchor="fn_8" w:tooltip="Footnote 8" w:history="1">
        <w:r w:rsidRPr="00327BA1">
          <w:rPr>
            <w:rFonts w:ascii="Times New Roman" w:eastAsia="Times New Roman" w:hAnsi="Times New Roman" w:cs="Times New Roman"/>
            <w:color w:val="0000FF"/>
            <w:sz w:val="24"/>
            <w:szCs w:val="24"/>
            <w:u w:val="single"/>
          </w:rPr>
          <w:t>8</w:t>
        </w:r>
      </w:hyperlink>
      <w:r w:rsidRPr="00327BA1">
        <w:rPr>
          <w:rFonts w:ascii="Times New Roman" w:eastAsia="Times New Roman" w:hAnsi="Times New Roman" w:cs="Times New Roman"/>
          <w:sz w:val="24"/>
          <w:szCs w:val="24"/>
        </w:rPr>
        <w:t xml:space="preserve"> Only those forcing evolutionary ideas on the evidence have problems with Neanderthals having the capacity for speech and language and need to constantly alter their ideas to make the evidence fit.</w:t>
      </w:r>
    </w:p>
    <w:p w:rsidR="00327BA1" w:rsidRPr="00327BA1" w:rsidRDefault="00327BA1" w:rsidP="00327BA1">
      <w:pPr>
        <w:spacing w:before="100" w:beforeAutospacing="1" w:after="100" w:afterAutospacing="1" w:line="240" w:lineRule="auto"/>
        <w:outlineLvl w:val="1"/>
        <w:rPr>
          <w:rFonts w:ascii="Times New Roman" w:eastAsia="Times New Roman" w:hAnsi="Times New Roman" w:cs="Times New Roman"/>
          <w:b/>
          <w:bCs/>
          <w:sz w:val="36"/>
          <w:szCs w:val="36"/>
        </w:rPr>
      </w:pPr>
      <w:r w:rsidRPr="00327BA1">
        <w:rPr>
          <w:rFonts w:ascii="Times New Roman" w:eastAsia="Times New Roman" w:hAnsi="Times New Roman" w:cs="Times New Roman"/>
          <w:b/>
          <w:bCs/>
          <w:sz w:val="36"/>
          <w:szCs w:val="36"/>
        </w:rPr>
        <w:t>Redheaded Neanderthals</w:t>
      </w:r>
    </w:p>
    <w:p w:rsidR="00327BA1" w:rsidRPr="00327BA1" w:rsidRDefault="00327BA1" w:rsidP="00327BA1">
      <w:pPr>
        <w:spacing w:before="100" w:beforeAutospacing="1" w:after="100" w:afterAutospacing="1" w:line="240" w:lineRule="auto"/>
        <w:rPr>
          <w:rFonts w:ascii="Times New Roman" w:eastAsia="Times New Roman" w:hAnsi="Times New Roman" w:cs="Times New Roman"/>
          <w:sz w:val="24"/>
          <w:szCs w:val="24"/>
        </w:rPr>
      </w:pPr>
      <w:r w:rsidRPr="00327BA1">
        <w:rPr>
          <w:rFonts w:ascii="Times New Roman" w:eastAsia="Times New Roman" w:hAnsi="Times New Roman" w:cs="Times New Roman"/>
          <w:sz w:val="24"/>
          <w:szCs w:val="24"/>
        </w:rPr>
        <w:t xml:space="preserve">The same group of scientists that studied the FOXP2 gene also studied the MC1R gene in Neanderthals. The MC1R gene codes for the </w:t>
      </w:r>
      <w:proofErr w:type="spellStart"/>
      <w:r w:rsidRPr="00327BA1">
        <w:rPr>
          <w:rFonts w:ascii="Times New Roman" w:eastAsia="Times New Roman" w:hAnsi="Times New Roman" w:cs="Times New Roman"/>
          <w:sz w:val="24"/>
          <w:szCs w:val="24"/>
        </w:rPr>
        <w:t>melanocortin</w:t>
      </w:r>
      <w:proofErr w:type="spellEnd"/>
      <w:r w:rsidRPr="00327BA1">
        <w:rPr>
          <w:rFonts w:ascii="Times New Roman" w:eastAsia="Times New Roman" w:hAnsi="Times New Roman" w:cs="Times New Roman"/>
          <w:sz w:val="24"/>
          <w:szCs w:val="24"/>
        </w:rPr>
        <w:t xml:space="preserve"> 1 receptor, which regulates the type of melanin melanocytes (pigment producing cells) produce.</w:t>
      </w:r>
      <w:hyperlink r:id="rId38" w:anchor="fn_9" w:tooltip="Footnote 9" w:history="1">
        <w:r w:rsidRPr="00327BA1">
          <w:rPr>
            <w:rFonts w:ascii="Times New Roman" w:eastAsia="Times New Roman" w:hAnsi="Times New Roman" w:cs="Times New Roman"/>
            <w:color w:val="0000FF"/>
            <w:sz w:val="24"/>
            <w:szCs w:val="24"/>
            <w:u w:val="single"/>
          </w:rPr>
          <w:t>9</w:t>
        </w:r>
      </w:hyperlink>
      <w:r w:rsidRPr="00327BA1">
        <w:rPr>
          <w:rFonts w:ascii="Times New Roman" w:eastAsia="Times New Roman" w:hAnsi="Times New Roman" w:cs="Times New Roman"/>
          <w:sz w:val="24"/>
          <w:szCs w:val="24"/>
        </w:rPr>
        <w:t xml:space="preserve"> Mutations in the MC1R gene cause the resulting protein to function poorly, and so, the melanocytes make mostly </w:t>
      </w:r>
      <w:proofErr w:type="spellStart"/>
      <w:r w:rsidRPr="00327BA1">
        <w:rPr>
          <w:rFonts w:ascii="Times New Roman" w:eastAsia="Times New Roman" w:hAnsi="Times New Roman" w:cs="Times New Roman"/>
          <w:sz w:val="24"/>
          <w:szCs w:val="24"/>
        </w:rPr>
        <w:t>pheomelanin</w:t>
      </w:r>
      <w:proofErr w:type="spellEnd"/>
      <w:r w:rsidRPr="00327BA1">
        <w:rPr>
          <w:rFonts w:ascii="Times New Roman" w:eastAsia="Times New Roman" w:hAnsi="Times New Roman" w:cs="Times New Roman"/>
          <w:sz w:val="24"/>
          <w:szCs w:val="24"/>
        </w:rPr>
        <w:t xml:space="preserve"> (leading to red/blond hair, fair complexion, freckles) instead of eumelanin.</w:t>
      </w:r>
      <w:hyperlink r:id="rId39" w:anchor="fn_9" w:tooltip="Footnote 9" w:history="1">
        <w:r w:rsidRPr="00327BA1">
          <w:rPr>
            <w:rFonts w:ascii="Times New Roman" w:eastAsia="Times New Roman" w:hAnsi="Times New Roman" w:cs="Times New Roman"/>
            <w:color w:val="0000FF"/>
            <w:sz w:val="24"/>
            <w:szCs w:val="24"/>
            <w:u w:val="single"/>
          </w:rPr>
          <w:t>9</w:t>
        </w:r>
      </w:hyperlink>
    </w:p>
    <w:p w:rsidR="00327BA1" w:rsidRPr="00327BA1" w:rsidRDefault="00327BA1" w:rsidP="00327BA1">
      <w:pPr>
        <w:spacing w:before="100" w:beforeAutospacing="1" w:after="100" w:afterAutospacing="1" w:line="240" w:lineRule="auto"/>
        <w:rPr>
          <w:rFonts w:ascii="Times New Roman" w:eastAsia="Times New Roman" w:hAnsi="Times New Roman" w:cs="Times New Roman"/>
          <w:sz w:val="24"/>
          <w:szCs w:val="24"/>
        </w:rPr>
      </w:pPr>
      <w:r w:rsidRPr="00327BA1">
        <w:rPr>
          <w:rFonts w:ascii="Times New Roman" w:eastAsia="Times New Roman" w:hAnsi="Times New Roman" w:cs="Times New Roman"/>
          <w:sz w:val="24"/>
          <w:szCs w:val="24"/>
        </w:rPr>
        <w:t>Scientists found that the MC1R gene (the portion they studied) was identical in Neanderthals and modern humans in all Neanderthal samples but one.</w:t>
      </w:r>
      <w:hyperlink r:id="rId40" w:anchor="fn_1" w:tooltip="Footnote 1" w:history="1">
        <w:r w:rsidRPr="00327BA1">
          <w:rPr>
            <w:rFonts w:ascii="Times New Roman" w:eastAsia="Times New Roman" w:hAnsi="Times New Roman" w:cs="Times New Roman"/>
            <w:color w:val="0000FF"/>
            <w:sz w:val="24"/>
            <w:szCs w:val="24"/>
            <w:u w:val="single"/>
          </w:rPr>
          <w:t>1</w:t>
        </w:r>
      </w:hyperlink>
      <w:r w:rsidRPr="00327BA1">
        <w:rPr>
          <w:rFonts w:ascii="Times New Roman" w:eastAsia="Times New Roman" w:hAnsi="Times New Roman" w:cs="Times New Roman"/>
          <w:sz w:val="24"/>
          <w:szCs w:val="24"/>
        </w:rPr>
        <w:t xml:space="preserve"> They attribute the identical cases to modern human contamination (see more on this issue below) and the one that was different as being genuine Neanderthal DNA.</w:t>
      </w:r>
      <w:hyperlink r:id="rId41" w:anchor="fn_1" w:tooltip="Footnote 1" w:history="1">
        <w:r w:rsidRPr="00327BA1">
          <w:rPr>
            <w:rFonts w:ascii="Times New Roman" w:eastAsia="Times New Roman" w:hAnsi="Times New Roman" w:cs="Times New Roman"/>
            <w:color w:val="0000FF"/>
            <w:sz w:val="24"/>
            <w:szCs w:val="24"/>
            <w:u w:val="single"/>
          </w:rPr>
          <w:t>1</w:t>
        </w:r>
      </w:hyperlink>
      <w:r w:rsidRPr="00327BA1">
        <w:rPr>
          <w:rFonts w:ascii="Times New Roman" w:eastAsia="Times New Roman" w:hAnsi="Times New Roman" w:cs="Times New Roman"/>
          <w:sz w:val="24"/>
          <w:szCs w:val="24"/>
        </w:rPr>
        <w:t xml:space="preserve"> The gene was found to have a mutation that has not been reported in modern humans. Further testing of the Neanderthal version of the MC1R gene </w:t>
      </w:r>
      <w:r w:rsidRPr="00327BA1">
        <w:rPr>
          <w:rFonts w:ascii="Times New Roman" w:eastAsia="Times New Roman" w:hAnsi="Times New Roman" w:cs="Times New Roman"/>
          <w:sz w:val="24"/>
          <w:szCs w:val="24"/>
        </w:rPr>
        <w:lastRenderedPageBreak/>
        <w:t>showed it might give the same phenotype (red hair, etc.) as mutations in the MC1R gene in modern humans.</w:t>
      </w:r>
      <w:hyperlink r:id="rId42" w:anchor="fn_1" w:tooltip="Footnote 1" w:history="1">
        <w:r w:rsidRPr="00327BA1">
          <w:rPr>
            <w:rFonts w:ascii="Times New Roman" w:eastAsia="Times New Roman" w:hAnsi="Times New Roman" w:cs="Times New Roman"/>
            <w:color w:val="0000FF"/>
            <w:sz w:val="24"/>
            <w:szCs w:val="24"/>
            <w:u w:val="single"/>
          </w:rPr>
          <w:t>1</w:t>
        </w:r>
      </w:hyperlink>
      <w:r w:rsidRPr="00327BA1">
        <w:rPr>
          <w:rFonts w:ascii="Times New Roman" w:eastAsia="Times New Roman" w:hAnsi="Times New Roman" w:cs="Times New Roman"/>
          <w:sz w:val="24"/>
          <w:szCs w:val="24"/>
        </w:rPr>
        <w:t xml:space="preserve"> Since Neanderthals are believed to have resided in Europe where sunlight levels are diminished, this phenotype would be expected, as lighter skin increases absorption of available sunlight necessary for Vitamin D production.</w:t>
      </w:r>
    </w:p>
    <w:p w:rsidR="00327BA1" w:rsidRPr="00327BA1" w:rsidRDefault="00327BA1" w:rsidP="00327BA1">
      <w:pPr>
        <w:spacing w:before="100" w:beforeAutospacing="1" w:after="100" w:afterAutospacing="1" w:line="240" w:lineRule="auto"/>
        <w:rPr>
          <w:rFonts w:ascii="Times New Roman" w:eastAsia="Times New Roman" w:hAnsi="Times New Roman" w:cs="Times New Roman"/>
          <w:sz w:val="24"/>
          <w:szCs w:val="24"/>
        </w:rPr>
      </w:pPr>
      <w:r w:rsidRPr="00327BA1">
        <w:rPr>
          <w:rFonts w:ascii="Times New Roman" w:eastAsia="Times New Roman" w:hAnsi="Times New Roman" w:cs="Times New Roman"/>
          <w:sz w:val="24"/>
          <w:szCs w:val="24"/>
        </w:rPr>
        <w:t xml:space="preserve">Biblical creationists would agree with these conclusions, although clearly </w:t>
      </w:r>
      <w:r w:rsidRPr="00327BA1">
        <w:rPr>
          <w:rFonts w:ascii="Times New Roman" w:eastAsia="Times New Roman" w:hAnsi="Times New Roman" w:cs="Times New Roman"/>
          <w:i/>
          <w:iCs/>
          <w:sz w:val="24"/>
          <w:szCs w:val="24"/>
        </w:rPr>
        <w:t>not</w:t>
      </w:r>
      <w:r w:rsidRPr="00327BA1">
        <w:rPr>
          <w:rFonts w:ascii="Times New Roman" w:eastAsia="Times New Roman" w:hAnsi="Times New Roman" w:cs="Times New Roman"/>
          <w:sz w:val="24"/>
          <w:szCs w:val="24"/>
        </w:rPr>
        <w:t xml:space="preserve"> as an example of evolution (as the articles suggest). Rather this would be an example of a </w:t>
      </w:r>
      <w:hyperlink r:id="rId43" w:history="1">
        <w:r w:rsidRPr="00327BA1">
          <w:rPr>
            <w:rFonts w:ascii="Times New Roman" w:eastAsia="Times New Roman" w:hAnsi="Times New Roman" w:cs="Times New Roman"/>
            <w:color w:val="0000FF"/>
            <w:sz w:val="24"/>
            <w:szCs w:val="24"/>
            <w:u w:val="single"/>
          </w:rPr>
          <w:t>mutation</w:t>
        </w:r>
      </w:hyperlink>
      <w:r w:rsidRPr="00327BA1">
        <w:rPr>
          <w:rFonts w:ascii="Times New Roman" w:eastAsia="Times New Roman" w:hAnsi="Times New Roman" w:cs="Times New Roman"/>
          <w:sz w:val="24"/>
          <w:szCs w:val="24"/>
        </w:rPr>
        <w:t xml:space="preserve"> (in the </w:t>
      </w:r>
      <w:hyperlink r:id="rId44" w:history="1">
        <w:r w:rsidRPr="00327BA1">
          <w:rPr>
            <w:rFonts w:ascii="Times New Roman" w:eastAsia="Times New Roman" w:hAnsi="Times New Roman" w:cs="Times New Roman"/>
            <w:color w:val="0000FF"/>
            <w:sz w:val="24"/>
            <w:szCs w:val="24"/>
            <w:u w:val="single"/>
          </w:rPr>
          <w:t>MC1R gene</w:t>
        </w:r>
      </w:hyperlink>
      <w:r w:rsidRPr="00327BA1">
        <w:rPr>
          <w:rFonts w:ascii="Times New Roman" w:eastAsia="Times New Roman" w:hAnsi="Times New Roman" w:cs="Times New Roman"/>
          <w:sz w:val="24"/>
          <w:szCs w:val="24"/>
        </w:rPr>
        <w:t>) that is favored or selected for (</w:t>
      </w:r>
      <w:hyperlink r:id="rId45" w:history="1">
        <w:r w:rsidRPr="00327BA1">
          <w:rPr>
            <w:rFonts w:ascii="Times New Roman" w:eastAsia="Times New Roman" w:hAnsi="Times New Roman" w:cs="Times New Roman"/>
            <w:color w:val="0000FF"/>
            <w:sz w:val="24"/>
            <w:szCs w:val="24"/>
            <w:u w:val="single"/>
          </w:rPr>
          <w:t>natural selection</w:t>
        </w:r>
      </w:hyperlink>
      <w:r w:rsidRPr="00327BA1">
        <w:rPr>
          <w:rFonts w:ascii="Times New Roman" w:eastAsia="Times New Roman" w:hAnsi="Times New Roman" w:cs="Times New Roman"/>
          <w:sz w:val="24"/>
          <w:szCs w:val="24"/>
        </w:rPr>
        <w:t xml:space="preserve">) in an environment where sunlight is diminished and having a fair complexion is an advantage. Adaptation (change within a </w:t>
      </w:r>
      <w:hyperlink r:id="rId46" w:history="1">
        <w:r w:rsidRPr="00327BA1">
          <w:rPr>
            <w:rFonts w:ascii="Times New Roman" w:eastAsia="Times New Roman" w:hAnsi="Times New Roman" w:cs="Times New Roman"/>
            <w:color w:val="0000FF"/>
            <w:sz w:val="24"/>
            <w:szCs w:val="24"/>
            <w:u w:val="single"/>
          </w:rPr>
          <w:t>kind</w:t>
        </w:r>
      </w:hyperlink>
      <w:r w:rsidRPr="00327BA1">
        <w:rPr>
          <w:rFonts w:ascii="Times New Roman" w:eastAsia="Times New Roman" w:hAnsi="Times New Roman" w:cs="Times New Roman"/>
          <w:sz w:val="24"/>
          <w:szCs w:val="24"/>
        </w:rPr>
        <w:t xml:space="preserve">) is occurring—not evolution (change between kinds). Both mutation and natural selection have led to a decrease and/or corruption of </w:t>
      </w:r>
      <w:hyperlink r:id="rId47" w:history="1">
        <w:r w:rsidRPr="00327BA1">
          <w:rPr>
            <w:rFonts w:ascii="Times New Roman" w:eastAsia="Times New Roman" w:hAnsi="Times New Roman" w:cs="Times New Roman"/>
            <w:color w:val="0000FF"/>
            <w:sz w:val="24"/>
            <w:szCs w:val="24"/>
            <w:u w:val="single"/>
          </w:rPr>
          <w:t>genetic information</w:t>
        </w:r>
      </w:hyperlink>
      <w:r w:rsidRPr="00327BA1">
        <w:rPr>
          <w:rFonts w:ascii="Times New Roman" w:eastAsia="Times New Roman" w:hAnsi="Times New Roman" w:cs="Times New Roman"/>
          <w:sz w:val="24"/>
          <w:szCs w:val="24"/>
        </w:rPr>
        <w:t xml:space="preserve"> resulting in a defective </w:t>
      </w:r>
      <w:proofErr w:type="spellStart"/>
      <w:r w:rsidRPr="00327BA1">
        <w:rPr>
          <w:rFonts w:ascii="Times New Roman" w:eastAsia="Times New Roman" w:hAnsi="Times New Roman" w:cs="Times New Roman"/>
          <w:sz w:val="24"/>
          <w:szCs w:val="24"/>
        </w:rPr>
        <w:t>melanocortin</w:t>
      </w:r>
      <w:proofErr w:type="spellEnd"/>
      <w:r w:rsidRPr="00327BA1">
        <w:rPr>
          <w:rFonts w:ascii="Times New Roman" w:eastAsia="Times New Roman" w:hAnsi="Times New Roman" w:cs="Times New Roman"/>
          <w:sz w:val="24"/>
          <w:szCs w:val="24"/>
        </w:rPr>
        <w:t xml:space="preserve"> 1 receptor that is present in the Neanderthal population. Neanderthals remain Neanderthals. </w:t>
      </w:r>
    </w:p>
    <w:p w:rsidR="00327BA1" w:rsidRPr="00327BA1" w:rsidRDefault="00327BA1" w:rsidP="00327BA1">
      <w:pPr>
        <w:spacing w:before="100" w:beforeAutospacing="1" w:after="100" w:afterAutospacing="1" w:line="240" w:lineRule="auto"/>
        <w:rPr>
          <w:rFonts w:ascii="Times New Roman" w:eastAsia="Times New Roman" w:hAnsi="Times New Roman" w:cs="Times New Roman"/>
          <w:sz w:val="24"/>
          <w:szCs w:val="24"/>
        </w:rPr>
      </w:pPr>
      <w:r w:rsidRPr="00327BA1">
        <w:rPr>
          <w:rFonts w:ascii="Times New Roman" w:eastAsia="Times New Roman" w:hAnsi="Times New Roman" w:cs="Times New Roman"/>
          <w:sz w:val="24"/>
          <w:szCs w:val="24"/>
        </w:rPr>
        <w:t>Dr. Clive Finlayson, director of the Gibraltar Museum states, “If the Neanderthal and modern variants [of the MC1R gene] are different, it may be a good example of parallel, or convergent evolution—a similar evolutionary response to the same situation.”</w:t>
      </w:r>
      <w:hyperlink r:id="rId48" w:anchor="fn_10" w:tooltip="Footnote 10" w:history="1">
        <w:r w:rsidRPr="00327BA1">
          <w:rPr>
            <w:rFonts w:ascii="Times New Roman" w:eastAsia="Times New Roman" w:hAnsi="Times New Roman" w:cs="Times New Roman"/>
            <w:color w:val="0000FF"/>
            <w:sz w:val="24"/>
            <w:szCs w:val="24"/>
            <w:u w:val="single"/>
          </w:rPr>
          <w:t>10</w:t>
        </w:r>
      </w:hyperlink>
      <w:r w:rsidRPr="00327BA1">
        <w:rPr>
          <w:rFonts w:ascii="Times New Roman" w:eastAsia="Times New Roman" w:hAnsi="Times New Roman" w:cs="Times New Roman"/>
          <w:sz w:val="24"/>
          <w:szCs w:val="24"/>
        </w:rPr>
        <w:t xml:space="preserve"> The differences in the MC1R gene are clearly not an example of an “evolutionary response,” but rather an adaptive response as described above. Neanderthal populations may have isolated themselves from other human populations such that the variations in the MC1R gene between Neanderthals and modern humans are dissimilar.</w:t>
      </w:r>
    </w:p>
    <w:p w:rsidR="00327BA1" w:rsidRPr="00327BA1" w:rsidRDefault="00327BA1" w:rsidP="00327BA1">
      <w:pPr>
        <w:spacing w:before="100" w:beforeAutospacing="1" w:after="100" w:afterAutospacing="1" w:line="240" w:lineRule="auto"/>
        <w:outlineLvl w:val="1"/>
        <w:rPr>
          <w:rFonts w:ascii="Times New Roman" w:eastAsia="Times New Roman" w:hAnsi="Times New Roman" w:cs="Times New Roman"/>
          <w:b/>
          <w:bCs/>
          <w:sz w:val="36"/>
          <w:szCs w:val="36"/>
        </w:rPr>
      </w:pPr>
      <w:r w:rsidRPr="00327BA1">
        <w:rPr>
          <w:rFonts w:ascii="Times New Roman" w:eastAsia="Times New Roman" w:hAnsi="Times New Roman" w:cs="Times New Roman"/>
          <w:b/>
          <w:bCs/>
          <w:sz w:val="36"/>
          <w:szCs w:val="36"/>
        </w:rPr>
        <w:t>The Monkey Wrench</w:t>
      </w:r>
    </w:p>
    <w:p w:rsidR="00327BA1" w:rsidRPr="00327BA1" w:rsidRDefault="00327BA1" w:rsidP="00327BA1">
      <w:pPr>
        <w:spacing w:before="100" w:beforeAutospacing="1" w:after="100" w:afterAutospacing="1" w:line="240" w:lineRule="auto"/>
        <w:rPr>
          <w:rFonts w:ascii="Times New Roman" w:eastAsia="Times New Roman" w:hAnsi="Times New Roman" w:cs="Times New Roman"/>
          <w:sz w:val="24"/>
          <w:szCs w:val="24"/>
        </w:rPr>
      </w:pPr>
      <w:r w:rsidRPr="00327BA1">
        <w:rPr>
          <w:rFonts w:ascii="Times New Roman" w:eastAsia="Times New Roman" w:hAnsi="Times New Roman" w:cs="Times New Roman"/>
          <w:sz w:val="24"/>
          <w:szCs w:val="24"/>
        </w:rPr>
        <w:t xml:space="preserve">Another article recently published in </w:t>
      </w:r>
      <w:r w:rsidRPr="00327BA1">
        <w:rPr>
          <w:rFonts w:ascii="Times New Roman" w:eastAsia="Times New Roman" w:hAnsi="Times New Roman" w:cs="Times New Roman"/>
          <w:i/>
          <w:iCs/>
          <w:sz w:val="24"/>
          <w:szCs w:val="24"/>
        </w:rPr>
        <w:t>PLOS Genetics</w:t>
      </w:r>
      <w:r w:rsidRPr="00327BA1">
        <w:rPr>
          <w:rFonts w:ascii="Times New Roman" w:eastAsia="Times New Roman" w:hAnsi="Times New Roman" w:cs="Times New Roman"/>
          <w:sz w:val="24"/>
          <w:szCs w:val="24"/>
        </w:rPr>
        <w:t xml:space="preserve"> brings these results and others published on the Neanderthal genome into question.</w:t>
      </w:r>
      <w:hyperlink r:id="rId49" w:anchor="fn_5" w:tooltip="Footnote 5" w:history="1">
        <w:r w:rsidRPr="00327BA1">
          <w:rPr>
            <w:rFonts w:ascii="Times New Roman" w:eastAsia="Times New Roman" w:hAnsi="Times New Roman" w:cs="Times New Roman"/>
            <w:color w:val="0000FF"/>
            <w:sz w:val="24"/>
            <w:szCs w:val="24"/>
            <w:u w:val="single"/>
          </w:rPr>
          <w:t>5</w:t>
        </w:r>
      </w:hyperlink>
      <w:r w:rsidRPr="00327BA1">
        <w:rPr>
          <w:rFonts w:ascii="Times New Roman" w:eastAsia="Times New Roman" w:hAnsi="Times New Roman" w:cs="Times New Roman"/>
          <w:sz w:val="24"/>
          <w:szCs w:val="24"/>
        </w:rPr>
        <w:t xml:space="preserve"> The authors of the article reevaluated work done on sequencing of the Neanderthal genome last year published in the journals </w:t>
      </w:r>
      <w:r w:rsidRPr="00327BA1">
        <w:rPr>
          <w:rFonts w:ascii="Times New Roman" w:eastAsia="Times New Roman" w:hAnsi="Times New Roman" w:cs="Times New Roman"/>
          <w:i/>
          <w:iCs/>
          <w:sz w:val="24"/>
          <w:szCs w:val="24"/>
        </w:rPr>
        <w:t>Nature</w:t>
      </w:r>
      <w:hyperlink r:id="rId50" w:anchor="fn_11" w:tooltip="Footnote 11" w:history="1">
        <w:r w:rsidRPr="00327BA1">
          <w:rPr>
            <w:rFonts w:ascii="Times New Roman" w:eastAsia="Times New Roman" w:hAnsi="Times New Roman" w:cs="Times New Roman"/>
            <w:color w:val="0000FF"/>
            <w:sz w:val="24"/>
            <w:szCs w:val="24"/>
            <w:u w:val="single"/>
          </w:rPr>
          <w:t>11</w:t>
        </w:r>
      </w:hyperlink>
      <w:r w:rsidRPr="00327BA1">
        <w:rPr>
          <w:rFonts w:ascii="Times New Roman" w:eastAsia="Times New Roman" w:hAnsi="Times New Roman" w:cs="Times New Roman"/>
          <w:sz w:val="24"/>
          <w:szCs w:val="24"/>
        </w:rPr>
        <w:t xml:space="preserve"> and </w:t>
      </w:r>
      <w:r w:rsidRPr="00327BA1">
        <w:rPr>
          <w:rFonts w:ascii="Times New Roman" w:eastAsia="Times New Roman" w:hAnsi="Times New Roman" w:cs="Times New Roman"/>
          <w:i/>
          <w:iCs/>
          <w:sz w:val="24"/>
          <w:szCs w:val="24"/>
        </w:rPr>
        <w:t>Science</w:t>
      </w:r>
      <w:hyperlink r:id="rId51" w:anchor="fn_12" w:tooltip="Footnote 12" w:history="1">
        <w:r w:rsidRPr="00327BA1">
          <w:rPr>
            <w:rFonts w:ascii="Times New Roman" w:eastAsia="Times New Roman" w:hAnsi="Times New Roman" w:cs="Times New Roman"/>
            <w:color w:val="0000FF"/>
            <w:sz w:val="24"/>
            <w:szCs w:val="24"/>
            <w:u w:val="single"/>
          </w:rPr>
          <w:t>12</w:t>
        </w:r>
      </w:hyperlink>
      <w:r w:rsidRPr="00327BA1">
        <w:rPr>
          <w:rFonts w:ascii="Times New Roman" w:eastAsia="Times New Roman" w:hAnsi="Times New Roman" w:cs="Times New Roman"/>
          <w:sz w:val="24"/>
          <w:szCs w:val="24"/>
        </w:rPr>
        <w:t xml:space="preserve"> and suggest that contamination with modern human DNA may have been a factor for the work published in </w:t>
      </w:r>
      <w:r w:rsidRPr="00327BA1">
        <w:rPr>
          <w:rFonts w:ascii="Times New Roman" w:eastAsia="Times New Roman" w:hAnsi="Times New Roman" w:cs="Times New Roman"/>
          <w:i/>
          <w:iCs/>
          <w:sz w:val="24"/>
          <w:szCs w:val="24"/>
        </w:rPr>
        <w:t>Nature</w:t>
      </w:r>
      <w:r w:rsidRPr="00327BA1">
        <w:rPr>
          <w:rFonts w:ascii="Times New Roman" w:eastAsia="Times New Roman" w:hAnsi="Times New Roman" w:cs="Times New Roman"/>
          <w:sz w:val="24"/>
          <w:szCs w:val="24"/>
        </w:rPr>
        <w:t>.</w:t>
      </w:r>
    </w:p>
    <w:p w:rsidR="00327BA1" w:rsidRPr="00327BA1" w:rsidRDefault="00327BA1" w:rsidP="00327BA1">
      <w:pPr>
        <w:spacing w:before="100" w:beforeAutospacing="1" w:after="100" w:afterAutospacing="1" w:line="240" w:lineRule="auto"/>
        <w:rPr>
          <w:rFonts w:ascii="Times New Roman" w:eastAsia="Times New Roman" w:hAnsi="Times New Roman" w:cs="Times New Roman"/>
          <w:sz w:val="24"/>
          <w:szCs w:val="24"/>
        </w:rPr>
      </w:pPr>
      <w:r w:rsidRPr="00327BA1">
        <w:rPr>
          <w:rFonts w:ascii="Times New Roman" w:eastAsia="Times New Roman" w:hAnsi="Times New Roman" w:cs="Times New Roman"/>
          <w:sz w:val="24"/>
          <w:szCs w:val="24"/>
        </w:rPr>
        <w:t xml:space="preserve">Their evaluation of the sequence differences between Neanderthal and modern human DNA from the </w:t>
      </w:r>
      <w:r w:rsidRPr="00327BA1">
        <w:rPr>
          <w:rFonts w:ascii="Times New Roman" w:eastAsia="Times New Roman" w:hAnsi="Times New Roman" w:cs="Times New Roman"/>
          <w:i/>
          <w:iCs/>
          <w:sz w:val="24"/>
          <w:szCs w:val="24"/>
        </w:rPr>
        <w:t>Nature</w:t>
      </w:r>
      <w:r w:rsidRPr="00327BA1">
        <w:rPr>
          <w:rFonts w:ascii="Times New Roman" w:eastAsia="Times New Roman" w:hAnsi="Times New Roman" w:cs="Times New Roman"/>
          <w:sz w:val="24"/>
          <w:szCs w:val="24"/>
        </w:rPr>
        <w:t xml:space="preserve"> paper gave a split in the two populations of 35,000 years ago and for the </w:t>
      </w:r>
      <w:r w:rsidRPr="00327BA1">
        <w:rPr>
          <w:rFonts w:ascii="Times New Roman" w:eastAsia="Times New Roman" w:hAnsi="Times New Roman" w:cs="Times New Roman"/>
          <w:i/>
          <w:iCs/>
          <w:sz w:val="24"/>
          <w:szCs w:val="24"/>
        </w:rPr>
        <w:t>Science</w:t>
      </w:r>
      <w:r w:rsidRPr="00327BA1">
        <w:rPr>
          <w:rFonts w:ascii="Times New Roman" w:eastAsia="Times New Roman" w:hAnsi="Times New Roman" w:cs="Times New Roman"/>
          <w:sz w:val="24"/>
          <w:szCs w:val="24"/>
        </w:rPr>
        <w:t xml:space="preserve"> paper of 325,000 years ago.</w:t>
      </w:r>
      <w:hyperlink r:id="rId52" w:anchor="fn_5" w:tooltip="Footnote 5" w:history="1">
        <w:r w:rsidRPr="00327BA1">
          <w:rPr>
            <w:rFonts w:ascii="Times New Roman" w:eastAsia="Times New Roman" w:hAnsi="Times New Roman" w:cs="Times New Roman"/>
            <w:color w:val="0000FF"/>
            <w:sz w:val="24"/>
            <w:szCs w:val="24"/>
            <w:u w:val="single"/>
          </w:rPr>
          <w:t>5</w:t>
        </w:r>
      </w:hyperlink>
      <w:r w:rsidRPr="00327BA1">
        <w:rPr>
          <w:rFonts w:ascii="Times New Roman" w:eastAsia="Times New Roman" w:hAnsi="Times New Roman" w:cs="Times New Roman"/>
          <w:sz w:val="24"/>
          <w:szCs w:val="24"/>
        </w:rPr>
        <w:t xml:space="preserve"> The </w:t>
      </w:r>
      <w:r w:rsidRPr="00327BA1">
        <w:rPr>
          <w:rFonts w:ascii="Times New Roman" w:eastAsia="Times New Roman" w:hAnsi="Times New Roman" w:cs="Times New Roman"/>
          <w:i/>
          <w:iCs/>
          <w:sz w:val="24"/>
          <w:szCs w:val="24"/>
        </w:rPr>
        <w:t>PLOS Genetics</w:t>
      </w:r>
      <w:r w:rsidRPr="00327BA1">
        <w:rPr>
          <w:rFonts w:ascii="Times New Roman" w:eastAsia="Times New Roman" w:hAnsi="Times New Roman" w:cs="Times New Roman"/>
          <w:sz w:val="24"/>
          <w:szCs w:val="24"/>
        </w:rPr>
        <w:t xml:space="preserve"> article suggests that, since the </w:t>
      </w:r>
      <w:r w:rsidRPr="00327BA1">
        <w:rPr>
          <w:rFonts w:ascii="Times New Roman" w:eastAsia="Times New Roman" w:hAnsi="Times New Roman" w:cs="Times New Roman"/>
          <w:i/>
          <w:iCs/>
          <w:sz w:val="24"/>
          <w:szCs w:val="24"/>
        </w:rPr>
        <w:t>Nature</w:t>
      </w:r>
      <w:r w:rsidRPr="00327BA1">
        <w:rPr>
          <w:rFonts w:ascii="Times New Roman" w:eastAsia="Times New Roman" w:hAnsi="Times New Roman" w:cs="Times New Roman"/>
          <w:sz w:val="24"/>
          <w:szCs w:val="24"/>
        </w:rPr>
        <w:t xml:space="preserve"> paper data does not correlate with the fossil record (which suggests a split of 250,000+ years ago) and indicates that Neanderthals and modern humans interbred, the Neanderthal DNA used in the </w:t>
      </w:r>
      <w:r w:rsidRPr="00327BA1">
        <w:rPr>
          <w:rFonts w:ascii="Times New Roman" w:eastAsia="Times New Roman" w:hAnsi="Times New Roman" w:cs="Times New Roman"/>
          <w:i/>
          <w:iCs/>
          <w:sz w:val="24"/>
          <w:szCs w:val="24"/>
        </w:rPr>
        <w:t>Nature</w:t>
      </w:r>
      <w:r w:rsidRPr="00327BA1">
        <w:rPr>
          <w:rFonts w:ascii="Times New Roman" w:eastAsia="Times New Roman" w:hAnsi="Times New Roman" w:cs="Times New Roman"/>
          <w:sz w:val="24"/>
          <w:szCs w:val="24"/>
        </w:rPr>
        <w:t xml:space="preserve"> paper was contaminated with modern human DNA.</w:t>
      </w:r>
      <w:hyperlink r:id="rId53" w:anchor="fn_5" w:tooltip="Footnote 5" w:history="1">
        <w:r w:rsidRPr="00327BA1">
          <w:rPr>
            <w:rFonts w:ascii="Times New Roman" w:eastAsia="Times New Roman" w:hAnsi="Times New Roman" w:cs="Times New Roman"/>
            <w:color w:val="0000FF"/>
            <w:sz w:val="24"/>
            <w:szCs w:val="24"/>
            <w:u w:val="single"/>
          </w:rPr>
          <w:t>5</w:t>
        </w:r>
      </w:hyperlink>
    </w:p>
    <w:p w:rsidR="00327BA1" w:rsidRPr="00327BA1" w:rsidRDefault="00327BA1" w:rsidP="00327BA1">
      <w:pPr>
        <w:spacing w:before="100" w:beforeAutospacing="1" w:after="100" w:afterAutospacing="1" w:line="240" w:lineRule="auto"/>
        <w:rPr>
          <w:rFonts w:ascii="Times New Roman" w:eastAsia="Times New Roman" w:hAnsi="Times New Roman" w:cs="Times New Roman"/>
          <w:sz w:val="24"/>
          <w:szCs w:val="24"/>
        </w:rPr>
      </w:pPr>
      <w:r w:rsidRPr="00327BA1">
        <w:rPr>
          <w:rFonts w:ascii="Times New Roman" w:eastAsia="Times New Roman" w:hAnsi="Times New Roman" w:cs="Times New Roman"/>
          <w:sz w:val="24"/>
          <w:szCs w:val="24"/>
        </w:rPr>
        <w:t xml:space="preserve">Unfortunately, this is another example of evolutionary ideas inhibiting science. Fossil dates are typically determined by </w:t>
      </w:r>
      <w:hyperlink r:id="rId54" w:history="1">
        <w:r w:rsidRPr="00327BA1">
          <w:rPr>
            <w:rFonts w:ascii="Times New Roman" w:eastAsia="Times New Roman" w:hAnsi="Times New Roman" w:cs="Times New Roman"/>
            <w:color w:val="0000FF"/>
            <w:sz w:val="24"/>
            <w:szCs w:val="24"/>
            <w:u w:val="single"/>
          </w:rPr>
          <w:t>radiometric dating</w:t>
        </w:r>
      </w:hyperlink>
      <w:r w:rsidRPr="00327BA1">
        <w:rPr>
          <w:rFonts w:ascii="Times New Roman" w:eastAsia="Times New Roman" w:hAnsi="Times New Roman" w:cs="Times New Roman"/>
          <w:sz w:val="24"/>
          <w:szCs w:val="24"/>
        </w:rPr>
        <w:t xml:space="preserve"> and </w:t>
      </w:r>
      <w:hyperlink r:id="rId55" w:history="1">
        <w:r w:rsidRPr="00327BA1">
          <w:rPr>
            <w:rFonts w:ascii="Times New Roman" w:eastAsia="Times New Roman" w:hAnsi="Times New Roman" w:cs="Times New Roman"/>
            <w:color w:val="0000FF"/>
            <w:sz w:val="24"/>
            <w:szCs w:val="24"/>
            <w:u w:val="single"/>
          </w:rPr>
          <w:t>index fossils</w:t>
        </w:r>
      </w:hyperlink>
      <w:r w:rsidRPr="00327BA1">
        <w:rPr>
          <w:rFonts w:ascii="Times New Roman" w:eastAsia="Times New Roman" w:hAnsi="Times New Roman" w:cs="Times New Roman"/>
          <w:sz w:val="24"/>
          <w:szCs w:val="24"/>
        </w:rPr>
        <w:t>. These methods are based on evolutionary assumptions that do not use God’s Word as a source of truth and, so, discount the catastrophic effects of the Flood. There is also no evidence that interbreeding is impossible. In addition, it is not known if differences in DNA between organisms can serve as accurate chronometers especially since these “clocks” are typically based on the idea that one kind evolved into another kind (versus variation within a kind).</w:t>
      </w:r>
      <w:hyperlink r:id="rId56" w:anchor="fn_13" w:tooltip="Footnote 13" w:history="1">
        <w:r w:rsidRPr="00327BA1">
          <w:rPr>
            <w:rFonts w:ascii="Times New Roman" w:eastAsia="Times New Roman" w:hAnsi="Times New Roman" w:cs="Times New Roman"/>
            <w:color w:val="0000FF"/>
            <w:sz w:val="24"/>
            <w:szCs w:val="24"/>
            <w:u w:val="single"/>
          </w:rPr>
          <w:t>13</w:t>
        </w:r>
      </w:hyperlink>
      <w:r w:rsidRPr="00327BA1">
        <w:rPr>
          <w:rFonts w:ascii="Times New Roman" w:eastAsia="Times New Roman" w:hAnsi="Times New Roman" w:cs="Times New Roman"/>
          <w:sz w:val="24"/>
          <w:szCs w:val="24"/>
        </w:rPr>
        <w:t xml:space="preserve"> The evidence, in this case Neanderthal DNA, doesn’t speak for itself; </w:t>
      </w:r>
      <w:hyperlink r:id="rId57" w:history="1">
        <w:r w:rsidRPr="00327BA1">
          <w:rPr>
            <w:rFonts w:ascii="Times New Roman" w:eastAsia="Times New Roman" w:hAnsi="Times New Roman" w:cs="Times New Roman"/>
            <w:color w:val="0000FF"/>
            <w:sz w:val="24"/>
            <w:szCs w:val="24"/>
            <w:u w:val="single"/>
          </w:rPr>
          <w:t>presuppositions</w:t>
        </w:r>
      </w:hyperlink>
      <w:r w:rsidRPr="00327BA1">
        <w:rPr>
          <w:rFonts w:ascii="Times New Roman" w:eastAsia="Times New Roman" w:hAnsi="Times New Roman" w:cs="Times New Roman"/>
          <w:sz w:val="24"/>
          <w:szCs w:val="24"/>
        </w:rPr>
        <w:t xml:space="preserve"> play a significant role. The authors of the </w:t>
      </w:r>
      <w:r w:rsidRPr="00327BA1">
        <w:rPr>
          <w:rFonts w:ascii="Times New Roman" w:eastAsia="Times New Roman" w:hAnsi="Times New Roman" w:cs="Times New Roman"/>
          <w:i/>
          <w:iCs/>
          <w:sz w:val="24"/>
          <w:szCs w:val="24"/>
        </w:rPr>
        <w:t>PLOS Genetics</w:t>
      </w:r>
      <w:r w:rsidRPr="00327BA1">
        <w:rPr>
          <w:rFonts w:ascii="Times New Roman" w:eastAsia="Times New Roman" w:hAnsi="Times New Roman" w:cs="Times New Roman"/>
          <w:sz w:val="24"/>
          <w:szCs w:val="24"/>
        </w:rPr>
        <w:t xml:space="preserve"> article, on deciding what data is correct, based their conclusions on erroneous presuppositions from evolutionary timescales!</w:t>
      </w:r>
    </w:p>
    <w:p w:rsidR="00327BA1" w:rsidRPr="00327BA1" w:rsidRDefault="00327BA1" w:rsidP="00327BA1">
      <w:pPr>
        <w:spacing w:before="100" w:beforeAutospacing="1" w:after="100" w:afterAutospacing="1" w:line="240" w:lineRule="auto"/>
        <w:rPr>
          <w:rFonts w:ascii="Times New Roman" w:eastAsia="Times New Roman" w:hAnsi="Times New Roman" w:cs="Times New Roman"/>
          <w:sz w:val="24"/>
          <w:szCs w:val="24"/>
        </w:rPr>
      </w:pPr>
      <w:r w:rsidRPr="00327BA1">
        <w:rPr>
          <w:rFonts w:ascii="Times New Roman" w:eastAsia="Times New Roman" w:hAnsi="Times New Roman" w:cs="Times New Roman"/>
          <w:sz w:val="24"/>
          <w:szCs w:val="24"/>
        </w:rPr>
        <w:lastRenderedPageBreak/>
        <w:t>As biblical creationists, we also would not rule out the possibility that contamination with modern human DNA has occurred. The MC1R paper made it clear that this was a possibility in their research.</w:t>
      </w:r>
      <w:hyperlink r:id="rId58" w:anchor="fn_1" w:tooltip="Footnote 1" w:history="1">
        <w:r w:rsidRPr="00327BA1">
          <w:rPr>
            <w:rFonts w:ascii="Times New Roman" w:eastAsia="Times New Roman" w:hAnsi="Times New Roman" w:cs="Times New Roman"/>
            <w:color w:val="0000FF"/>
            <w:sz w:val="24"/>
            <w:szCs w:val="24"/>
            <w:u w:val="single"/>
          </w:rPr>
          <w:t>1</w:t>
        </w:r>
      </w:hyperlink>
      <w:r w:rsidRPr="00327BA1">
        <w:rPr>
          <w:rFonts w:ascii="Times New Roman" w:eastAsia="Times New Roman" w:hAnsi="Times New Roman" w:cs="Times New Roman"/>
          <w:sz w:val="24"/>
          <w:szCs w:val="24"/>
        </w:rPr>
        <w:t xml:space="preserve"> The FOXP2 paper stated that they performed several controls to assure their DNA was not contaminated</w:t>
      </w:r>
      <w:proofErr w:type="gramStart"/>
      <w:r w:rsidRPr="00327BA1">
        <w:rPr>
          <w:rFonts w:ascii="Times New Roman" w:eastAsia="Times New Roman" w:hAnsi="Times New Roman" w:cs="Times New Roman"/>
          <w:sz w:val="24"/>
          <w:szCs w:val="24"/>
        </w:rPr>
        <w:t>,</w:t>
      </w:r>
      <w:proofErr w:type="gramEnd"/>
      <w:r w:rsidRPr="00327BA1">
        <w:rPr>
          <w:rFonts w:ascii="Times New Roman" w:eastAsia="Times New Roman" w:hAnsi="Times New Roman" w:cs="Times New Roman"/>
          <w:sz w:val="24"/>
          <w:szCs w:val="24"/>
        </w:rPr>
        <w:fldChar w:fldCharType="begin"/>
      </w:r>
      <w:r w:rsidRPr="00327BA1">
        <w:rPr>
          <w:rFonts w:ascii="Times New Roman" w:eastAsia="Times New Roman" w:hAnsi="Times New Roman" w:cs="Times New Roman"/>
          <w:sz w:val="24"/>
          <w:szCs w:val="24"/>
        </w:rPr>
        <w:instrText xml:space="preserve"> HYPERLINK "https://answersingenesis.org/human-evolution/neanderthal/red-haired-fast-talking-neanderthals/" \l "fn_2" \o "Footnote 2" </w:instrText>
      </w:r>
      <w:r w:rsidRPr="00327BA1">
        <w:rPr>
          <w:rFonts w:ascii="Times New Roman" w:eastAsia="Times New Roman" w:hAnsi="Times New Roman" w:cs="Times New Roman"/>
          <w:sz w:val="24"/>
          <w:szCs w:val="24"/>
        </w:rPr>
        <w:fldChar w:fldCharType="separate"/>
      </w:r>
      <w:r w:rsidRPr="00327BA1">
        <w:rPr>
          <w:rFonts w:ascii="Times New Roman" w:eastAsia="Times New Roman" w:hAnsi="Times New Roman" w:cs="Times New Roman"/>
          <w:color w:val="0000FF"/>
          <w:sz w:val="24"/>
          <w:szCs w:val="24"/>
          <w:u w:val="single"/>
        </w:rPr>
        <w:t>2</w:t>
      </w:r>
      <w:r w:rsidRPr="00327BA1">
        <w:rPr>
          <w:rFonts w:ascii="Times New Roman" w:eastAsia="Times New Roman" w:hAnsi="Times New Roman" w:cs="Times New Roman"/>
          <w:sz w:val="24"/>
          <w:szCs w:val="24"/>
        </w:rPr>
        <w:fldChar w:fldCharType="end"/>
      </w:r>
      <w:r w:rsidRPr="00327BA1">
        <w:rPr>
          <w:rFonts w:ascii="Times New Roman" w:eastAsia="Times New Roman" w:hAnsi="Times New Roman" w:cs="Times New Roman"/>
          <w:sz w:val="24"/>
          <w:szCs w:val="24"/>
        </w:rPr>
        <w:t xml:space="preserve"> but some of their methods are questionable.</w:t>
      </w:r>
      <w:hyperlink r:id="rId59" w:anchor="fn_7" w:tooltip="Footnote 7" w:history="1">
        <w:r w:rsidRPr="00327BA1">
          <w:rPr>
            <w:rFonts w:ascii="Times New Roman" w:eastAsia="Times New Roman" w:hAnsi="Times New Roman" w:cs="Times New Roman"/>
            <w:color w:val="0000FF"/>
            <w:sz w:val="24"/>
            <w:szCs w:val="24"/>
            <w:u w:val="single"/>
          </w:rPr>
          <w:t>7</w:t>
        </w:r>
      </w:hyperlink>
      <w:r w:rsidRPr="00327BA1">
        <w:rPr>
          <w:rFonts w:ascii="Times New Roman" w:eastAsia="Times New Roman" w:hAnsi="Times New Roman" w:cs="Times New Roman"/>
          <w:sz w:val="24"/>
          <w:szCs w:val="24"/>
        </w:rPr>
        <w:t xml:space="preserve"> However, we believe that Neanderthals are fully human and descended from Adam and Eve, and so, we would expect their DNA to be similar to that of modern humans. The differences that are observed may be due to the Neanderthal population isolating itself from modern humans at some point in the past.</w:t>
      </w:r>
    </w:p>
    <w:p w:rsidR="00327BA1" w:rsidRPr="00327BA1" w:rsidRDefault="00327BA1" w:rsidP="00327BA1">
      <w:pPr>
        <w:spacing w:before="100" w:beforeAutospacing="1" w:after="100" w:afterAutospacing="1" w:line="240" w:lineRule="auto"/>
        <w:rPr>
          <w:rFonts w:ascii="Times New Roman" w:eastAsia="Times New Roman" w:hAnsi="Times New Roman" w:cs="Times New Roman"/>
          <w:sz w:val="24"/>
          <w:szCs w:val="24"/>
        </w:rPr>
      </w:pPr>
      <w:r w:rsidRPr="00327BA1">
        <w:rPr>
          <w:rFonts w:ascii="Times New Roman" w:eastAsia="Times New Roman" w:hAnsi="Times New Roman" w:cs="Times New Roman"/>
          <w:sz w:val="24"/>
          <w:szCs w:val="24"/>
        </w:rPr>
        <w:t xml:space="preserve">One news article stated, “It’s a great example [referring to the </w:t>
      </w:r>
      <w:r w:rsidRPr="00327BA1">
        <w:rPr>
          <w:rFonts w:ascii="Times New Roman" w:eastAsia="Times New Roman" w:hAnsi="Times New Roman" w:cs="Times New Roman"/>
          <w:i/>
          <w:iCs/>
          <w:sz w:val="24"/>
          <w:szCs w:val="24"/>
        </w:rPr>
        <w:t>PLOS Genetics</w:t>
      </w:r>
      <w:r w:rsidRPr="00327BA1">
        <w:rPr>
          <w:rFonts w:ascii="Times New Roman" w:eastAsia="Times New Roman" w:hAnsi="Times New Roman" w:cs="Times New Roman"/>
          <w:sz w:val="24"/>
          <w:szCs w:val="24"/>
        </w:rPr>
        <w:t xml:space="preserve"> article] of how science can self-correct.”</w:t>
      </w:r>
      <w:hyperlink r:id="rId60" w:anchor="fn_14" w:tooltip="Footnote 14" w:history="1">
        <w:r w:rsidRPr="00327BA1">
          <w:rPr>
            <w:rFonts w:ascii="Times New Roman" w:eastAsia="Times New Roman" w:hAnsi="Times New Roman" w:cs="Times New Roman"/>
            <w:color w:val="0000FF"/>
            <w:sz w:val="24"/>
            <w:szCs w:val="24"/>
            <w:u w:val="single"/>
          </w:rPr>
          <w:t>14</w:t>
        </w:r>
      </w:hyperlink>
      <w:r w:rsidRPr="00327BA1">
        <w:rPr>
          <w:rFonts w:ascii="Times New Roman" w:eastAsia="Times New Roman" w:hAnsi="Times New Roman" w:cs="Times New Roman"/>
          <w:sz w:val="24"/>
          <w:szCs w:val="24"/>
        </w:rPr>
        <w:t xml:space="preserve"> Or is it? It can only be self-correcting if the presuppositions used for interpreting the evidence are correct. If the Word of God is the basis for our presuppositions it can only lead us to the right answers. Conversely, if the Word of God—a consistent basis of Truth from the Creator, who is eternal, omniscient, and omnipresent—is the basis for our presuppositions, then we can only be led to the right conclusions.</w:t>
      </w:r>
    </w:p>
    <w:p w:rsidR="00327BA1" w:rsidRPr="00327BA1" w:rsidRDefault="00327BA1" w:rsidP="00327BA1">
      <w:pPr>
        <w:spacing w:after="0" w:line="240" w:lineRule="auto"/>
        <w:rPr>
          <w:rFonts w:ascii="Times New Roman" w:eastAsia="Times New Roman" w:hAnsi="Times New Roman" w:cs="Times New Roman"/>
          <w:sz w:val="24"/>
          <w:szCs w:val="24"/>
        </w:rPr>
      </w:pPr>
      <w:hyperlink r:id="rId61" w:history="1">
        <w:r w:rsidRPr="00327BA1">
          <w:rPr>
            <w:rFonts w:ascii="Times New Roman" w:eastAsia="Times New Roman" w:hAnsi="Times New Roman" w:cs="Times New Roman"/>
            <w:color w:val="0000FF"/>
            <w:sz w:val="24"/>
            <w:szCs w:val="24"/>
            <w:u w:val="single"/>
          </w:rPr>
          <w:t xml:space="preserve">Previous Paper </w:t>
        </w:r>
        <w:proofErr w:type="gramStart"/>
        <w:r w:rsidRPr="00327BA1">
          <w:rPr>
            <w:rFonts w:ascii="Times New Roman" w:eastAsia="Times New Roman" w:hAnsi="Times New Roman" w:cs="Times New Roman"/>
            <w:color w:val="0000FF"/>
            <w:sz w:val="24"/>
            <w:szCs w:val="24"/>
            <w:u w:val="single"/>
          </w:rPr>
          <w:t>A</w:t>
        </w:r>
        <w:proofErr w:type="gramEnd"/>
        <w:r w:rsidRPr="00327BA1">
          <w:rPr>
            <w:rFonts w:ascii="Times New Roman" w:eastAsia="Times New Roman" w:hAnsi="Times New Roman" w:cs="Times New Roman"/>
            <w:color w:val="0000FF"/>
            <w:sz w:val="24"/>
            <w:szCs w:val="24"/>
            <w:u w:val="single"/>
          </w:rPr>
          <w:t xml:space="preserve"> Tale of Two Chromosomes </w:t>
        </w:r>
      </w:hyperlink>
      <w:hyperlink r:id="rId62" w:history="1">
        <w:r w:rsidRPr="00327BA1">
          <w:rPr>
            <w:rFonts w:ascii="Times New Roman" w:eastAsia="Times New Roman" w:hAnsi="Times New Roman" w:cs="Times New Roman"/>
            <w:color w:val="0000FF"/>
            <w:sz w:val="24"/>
            <w:szCs w:val="24"/>
            <w:u w:val="single"/>
          </w:rPr>
          <w:t xml:space="preserve">Next Paper Selling Science to the Public </w:t>
        </w:r>
      </w:hyperlink>
    </w:p>
    <w:p w:rsidR="00327BA1" w:rsidRPr="00327BA1" w:rsidRDefault="00327BA1" w:rsidP="00327BA1">
      <w:pPr>
        <w:spacing w:before="100" w:beforeAutospacing="1" w:after="100" w:afterAutospacing="1" w:line="240" w:lineRule="auto"/>
        <w:outlineLvl w:val="1"/>
        <w:rPr>
          <w:rFonts w:ascii="Times New Roman" w:eastAsia="Times New Roman" w:hAnsi="Times New Roman" w:cs="Times New Roman"/>
          <w:b/>
          <w:bCs/>
          <w:sz w:val="36"/>
          <w:szCs w:val="36"/>
        </w:rPr>
      </w:pPr>
      <w:r w:rsidRPr="00327BA1">
        <w:rPr>
          <w:rFonts w:ascii="Times New Roman" w:eastAsia="Times New Roman" w:hAnsi="Times New Roman" w:cs="Times New Roman"/>
          <w:b/>
          <w:bCs/>
          <w:sz w:val="36"/>
          <w:szCs w:val="36"/>
        </w:rPr>
        <w:t>Answers in Depth</w:t>
      </w:r>
    </w:p>
    <w:p w:rsidR="00327BA1" w:rsidRDefault="00327BA1" w:rsidP="00327BA1">
      <w:pPr>
        <w:spacing w:before="100" w:beforeAutospacing="1" w:after="100" w:afterAutospacing="1" w:line="240" w:lineRule="auto"/>
        <w:outlineLvl w:val="2"/>
        <w:rPr>
          <w:rFonts w:ascii="Times New Roman" w:eastAsia="Times New Roman" w:hAnsi="Times New Roman" w:cs="Times New Roman"/>
          <w:b/>
          <w:bCs/>
          <w:sz w:val="27"/>
          <w:szCs w:val="27"/>
        </w:rPr>
      </w:pPr>
      <w:r w:rsidRPr="00327BA1">
        <w:rPr>
          <w:rFonts w:ascii="Times New Roman" w:eastAsia="Times New Roman" w:hAnsi="Times New Roman" w:cs="Times New Roman"/>
          <w:b/>
          <w:bCs/>
          <w:sz w:val="27"/>
          <w:szCs w:val="27"/>
        </w:rPr>
        <w:t>2007 Volume 2</w:t>
      </w:r>
    </w:p>
    <w:p w:rsidR="00327BA1" w:rsidRDefault="00327BA1" w:rsidP="00327BA1">
      <w:pPr>
        <w:spacing w:before="100" w:beforeAutospacing="1" w:after="100" w:afterAutospacing="1" w:line="240" w:lineRule="auto"/>
        <w:outlineLvl w:val="2"/>
        <w:rPr>
          <w:rFonts w:ascii="Times New Roman" w:eastAsia="Times New Roman" w:hAnsi="Times New Roman" w:cs="Times New Roman"/>
          <w:b/>
          <w:bCs/>
          <w:szCs w:val="27"/>
        </w:rPr>
      </w:pPr>
      <w:hyperlink r:id="rId63" w:history="1">
        <w:r w:rsidRPr="00327BA1">
          <w:rPr>
            <w:rStyle w:val="Hyperlink"/>
            <w:rFonts w:ascii="Times New Roman" w:eastAsia="Times New Roman" w:hAnsi="Times New Roman" w:cs="Times New Roman"/>
            <w:b/>
            <w:bCs/>
            <w:szCs w:val="27"/>
          </w:rPr>
          <w:t>https://answersingenesis.org/human-evolution/neanderthal/red-haired-fast-talking-neanderthals/</w:t>
        </w:r>
      </w:hyperlink>
      <w:r w:rsidRPr="00327BA1">
        <w:rPr>
          <w:rFonts w:ascii="Times New Roman" w:eastAsia="Times New Roman" w:hAnsi="Times New Roman" w:cs="Times New Roman"/>
          <w:b/>
          <w:bCs/>
          <w:szCs w:val="27"/>
        </w:rPr>
        <w:t xml:space="preserve"> </w:t>
      </w:r>
    </w:p>
    <w:p w:rsidR="00327BA1" w:rsidRPr="00327BA1" w:rsidRDefault="00327BA1" w:rsidP="00327BA1">
      <w:pPr>
        <w:pStyle w:val="Heading2"/>
      </w:pPr>
      <w:r>
        <w:t>Footnotes</w:t>
      </w:r>
    </w:p>
    <w:p w:rsidR="00327BA1" w:rsidRPr="00327BA1" w:rsidRDefault="00327BA1" w:rsidP="00327BA1">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327BA1">
        <w:rPr>
          <w:rFonts w:ascii="Times New Roman" w:eastAsia="Times New Roman" w:hAnsi="Times New Roman" w:cs="Times New Roman"/>
          <w:sz w:val="24"/>
          <w:szCs w:val="24"/>
        </w:rPr>
        <w:t>Carles</w:t>
      </w:r>
      <w:proofErr w:type="spellEnd"/>
      <w:r w:rsidRPr="00327BA1">
        <w:rPr>
          <w:rFonts w:ascii="Times New Roman" w:eastAsia="Times New Roman" w:hAnsi="Times New Roman" w:cs="Times New Roman"/>
          <w:sz w:val="24"/>
          <w:szCs w:val="24"/>
        </w:rPr>
        <w:t xml:space="preserve"> </w:t>
      </w:r>
      <w:proofErr w:type="spellStart"/>
      <w:r w:rsidRPr="00327BA1">
        <w:rPr>
          <w:rFonts w:ascii="Times New Roman" w:eastAsia="Times New Roman" w:hAnsi="Times New Roman" w:cs="Times New Roman"/>
          <w:sz w:val="24"/>
          <w:szCs w:val="24"/>
        </w:rPr>
        <w:t>Lalueza</w:t>
      </w:r>
      <w:proofErr w:type="spellEnd"/>
      <w:r w:rsidRPr="00327BA1">
        <w:rPr>
          <w:rFonts w:ascii="Times New Roman" w:eastAsia="Times New Roman" w:hAnsi="Times New Roman" w:cs="Times New Roman"/>
          <w:sz w:val="24"/>
          <w:szCs w:val="24"/>
        </w:rPr>
        <w:t>-Fox et al., “</w:t>
      </w:r>
      <w:hyperlink r:id="rId64" w:tgtFrame="_blank" w:history="1">
        <w:r w:rsidRPr="00327BA1">
          <w:rPr>
            <w:rFonts w:ascii="Times New Roman" w:eastAsia="Times New Roman" w:hAnsi="Times New Roman" w:cs="Times New Roman"/>
            <w:color w:val="0000FF"/>
            <w:sz w:val="24"/>
            <w:szCs w:val="24"/>
            <w:u w:val="single"/>
          </w:rPr>
          <w:t xml:space="preserve">A </w:t>
        </w:r>
        <w:proofErr w:type="spellStart"/>
        <w:r w:rsidRPr="00327BA1">
          <w:rPr>
            <w:rFonts w:ascii="Times New Roman" w:eastAsia="Times New Roman" w:hAnsi="Times New Roman" w:cs="Times New Roman"/>
            <w:color w:val="0000FF"/>
            <w:sz w:val="24"/>
            <w:szCs w:val="24"/>
            <w:u w:val="single"/>
          </w:rPr>
          <w:t>Melanocortin</w:t>
        </w:r>
        <w:proofErr w:type="spellEnd"/>
        <w:r w:rsidRPr="00327BA1">
          <w:rPr>
            <w:rFonts w:ascii="Times New Roman" w:eastAsia="Times New Roman" w:hAnsi="Times New Roman" w:cs="Times New Roman"/>
            <w:color w:val="0000FF"/>
            <w:sz w:val="24"/>
            <w:szCs w:val="24"/>
            <w:u w:val="single"/>
          </w:rPr>
          <w:t xml:space="preserve"> 1 Receptor Allele Suggests Varying Pigmentation Among Neanderthals</w:t>
        </w:r>
      </w:hyperlink>
      <w:r w:rsidRPr="00327BA1">
        <w:rPr>
          <w:rFonts w:ascii="Times New Roman" w:eastAsia="Times New Roman" w:hAnsi="Times New Roman" w:cs="Times New Roman"/>
          <w:sz w:val="24"/>
          <w:szCs w:val="24"/>
        </w:rPr>
        <w:t xml:space="preserve">,” </w:t>
      </w:r>
      <w:proofErr w:type="spellStart"/>
      <w:r w:rsidRPr="00327BA1">
        <w:rPr>
          <w:rFonts w:ascii="Times New Roman" w:eastAsia="Times New Roman" w:hAnsi="Times New Roman" w:cs="Times New Roman"/>
          <w:sz w:val="24"/>
          <w:szCs w:val="24"/>
        </w:rPr>
        <w:t>Sciencexpress</w:t>
      </w:r>
      <w:proofErr w:type="spellEnd"/>
      <w:r w:rsidRPr="00327BA1">
        <w:rPr>
          <w:rFonts w:ascii="Times New Roman" w:eastAsia="Times New Roman" w:hAnsi="Times New Roman" w:cs="Times New Roman"/>
          <w:sz w:val="24"/>
          <w:szCs w:val="24"/>
        </w:rPr>
        <w:t>, October 25, 2007: 1–3.</w:t>
      </w:r>
    </w:p>
    <w:p w:rsidR="00327BA1" w:rsidRPr="00327BA1" w:rsidRDefault="00327BA1" w:rsidP="00327BA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27BA1">
        <w:rPr>
          <w:rFonts w:ascii="Times New Roman" w:eastAsia="Times New Roman" w:hAnsi="Times New Roman" w:cs="Times New Roman"/>
          <w:sz w:val="24"/>
          <w:szCs w:val="24"/>
        </w:rPr>
        <w:t>Johannes Krause et al., “</w:t>
      </w:r>
      <w:hyperlink r:id="rId65" w:tgtFrame="_blank" w:history="1">
        <w:r w:rsidRPr="00327BA1">
          <w:rPr>
            <w:rFonts w:ascii="Times New Roman" w:eastAsia="Times New Roman" w:hAnsi="Times New Roman" w:cs="Times New Roman"/>
            <w:color w:val="0000FF"/>
            <w:sz w:val="24"/>
            <w:szCs w:val="24"/>
            <w:u w:val="single"/>
          </w:rPr>
          <w:t>The Derived FOXP2 Variant of Modern Humans Was Shared with Neanderthals</w:t>
        </w:r>
      </w:hyperlink>
      <w:r w:rsidRPr="00327BA1">
        <w:rPr>
          <w:rFonts w:ascii="Times New Roman" w:eastAsia="Times New Roman" w:hAnsi="Times New Roman" w:cs="Times New Roman"/>
          <w:sz w:val="24"/>
          <w:szCs w:val="24"/>
        </w:rPr>
        <w:t xml:space="preserve">,” </w:t>
      </w:r>
      <w:r w:rsidRPr="00327BA1">
        <w:rPr>
          <w:rFonts w:ascii="Times New Roman" w:eastAsia="Times New Roman" w:hAnsi="Times New Roman" w:cs="Times New Roman"/>
          <w:i/>
          <w:iCs/>
          <w:sz w:val="24"/>
          <w:szCs w:val="24"/>
        </w:rPr>
        <w:t>Current Biology</w:t>
      </w:r>
      <w:r w:rsidRPr="00327BA1">
        <w:rPr>
          <w:rFonts w:ascii="Times New Roman" w:eastAsia="Times New Roman" w:hAnsi="Times New Roman" w:cs="Times New Roman"/>
          <w:sz w:val="24"/>
          <w:szCs w:val="24"/>
        </w:rPr>
        <w:t xml:space="preserve"> 17 (2007):1–5.</w:t>
      </w:r>
    </w:p>
    <w:p w:rsidR="00327BA1" w:rsidRPr="00327BA1" w:rsidRDefault="00327BA1" w:rsidP="00327BA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27BA1">
        <w:rPr>
          <w:rFonts w:ascii="Times New Roman" w:eastAsia="Times New Roman" w:hAnsi="Times New Roman" w:cs="Times New Roman"/>
          <w:sz w:val="24"/>
          <w:szCs w:val="24"/>
        </w:rPr>
        <w:t>Online Mendelian Inheritance in Man, “</w:t>
      </w:r>
      <w:proofErr w:type="spellStart"/>
      <w:r w:rsidRPr="00327BA1">
        <w:rPr>
          <w:rFonts w:ascii="Times New Roman" w:eastAsia="Times New Roman" w:hAnsi="Times New Roman" w:cs="Times New Roman"/>
          <w:sz w:val="24"/>
          <w:szCs w:val="24"/>
        </w:rPr>
        <w:fldChar w:fldCharType="begin"/>
      </w:r>
      <w:r w:rsidRPr="00327BA1">
        <w:rPr>
          <w:rFonts w:ascii="Times New Roman" w:eastAsia="Times New Roman" w:hAnsi="Times New Roman" w:cs="Times New Roman"/>
          <w:sz w:val="24"/>
          <w:szCs w:val="24"/>
        </w:rPr>
        <w:instrText xml:space="preserve"> HYPERLINK "http://www.ncbi.nlm.nih.gov/entrez/dispomim.cgi?id=605317&amp;rn=1" \t "_blank" </w:instrText>
      </w:r>
      <w:r w:rsidRPr="00327BA1">
        <w:rPr>
          <w:rFonts w:ascii="Times New Roman" w:eastAsia="Times New Roman" w:hAnsi="Times New Roman" w:cs="Times New Roman"/>
          <w:sz w:val="24"/>
          <w:szCs w:val="24"/>
        </w:rPr>
        <w:fldChar w:fldCharType="separate"/>
      </w:r>
      <w:r w:rsidRPr="00327BA1">
        <w:rPr>
          <w:rFonts w:ascii="Times New Roman" w:eastAsia="Times New Roman" w:hAnsi="Times New Roman" w:cs="Times New Roman"/>
          <w:color w:val="0000FF"/>
          <w:sz w:val="24"/>
          <w:szCs w:val="24"/>
          <w:u w:val="single"/>
        </w:rPr>
        <w:t>Forkhead</w:t>
      </w:r>
      <w:proofErr w:type="spellEnd"/>
      <w:r w:rsidRPr="00327BA1">
        <w:rPr>
          <w:rFonts w:ascii="Times New Roman" w:eastAsia="Times New Roman" w:hAnsi="Times New Roman" w:cs="Times New Roman"/>
          <w:color w:val="0000FF"/>
          <w:sz w:val="24"/>
          <w:szCs w:val="24"/>
          <w:u w:val="single"/>
        </w:rPr>
        <w:t xml:space="preserve"> Box P2; FOXP2</w:t>
      </w:r>
      <w:r w:rsidRPr="00327BA1">
        <w:rPr>
          <w:rFonts w:ascii="Times New Roman" w:eastAsia="Times New Roman" w:hAnsi="Times New Roman" w:cs="Times New Roman"/>
          <w:sz w:val="24"/>
          <w:szCs w:val="24"/>
        </w:rPr>
        <w:fldChar w:fldCharType="end"/>
      </w:r>
      <w:r w:rsidRPr="00327BA1">
        <w:rPr>
          <w:rFonts w:ascii="Times New Roman" w:eastAsia="Times New Roman" w:hAnsi="Times New Roman" w:cs="Times New Roman"/>
          <w:sz w:val="24"/>
          <w:szCs w:val="24"/>
        </w:rPr>
        <w:t>.”</w:t>
      </w:r>
    </w:p>
    <w:p w:rsidR="00327BA1" w:rsidRPr="00327BA1" w:rsidRDefault="00327BA1" w:rsidP="00327BA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27BA1">
        <w:rPr>
          <w:rFonts w:ascii="Times New Roman" w:eastAsia="Times New Roman" w:hAnsi="Times New Roman" w:cs="Times New Roman"/>
          <w:sz w:val="24"/>
          <w:szCs w:val="24"/>
        </w:rPr>
        <w:t xml:space="preserve">Wolfgang </w:t>
      </w:r>
      <w:proofErr w:type="spellStart"/>
      <w:r w:rsidRPr="00327BA1">
        <w:rPr>
          <w:rFonts w:ascii="Times New Roman" w:eastAsia="Times New Roman" w:hAnsi="Times New Roman" w:cs="Times New Roman"/>
          <w:sz w:val="24"/>
          <w:szCs w:val="24"/>
        </w:rPr>
        <w:t>Enard</w:t>
      </w:r>
      <w:proofErr w:type="spellEnd"/>
      <w:r w:rsidRPr="00327BA1">
        <w:rPr>
          <w:rFonts w:ascii="Times New Roman" w:eastAsia="Times New Roman" w:hAnsi="Times New Roman" w:cs="Times New Roman"/>
          <w:sz w:val="24"/>
          <w:szCs w:val="24"/>
        </w:rPr>
        <w:t xml:space="preserve"> et al., “</w:t>
      </w:r>
      <w:hyperlink r:id="rId66" w:tgtFrame="_blank" w:history="1">
        <w:r w:rsidRPr="00327BA1">
          <w:rPr>
            <w:rFonts w:ascii="Times New Roman" w:eastAsia="Times New Roman" w:hAnsi="Times New Roman" w:cs="Times New Roman"/>
            <w:color w:val="0000FF"/>
            <w:sz w:val="24"/>
            <w:szCs w:val="24"/>
            <w:u w:val="single"/>
          </w:rPr>
          <w:t>Molecular Evolution of FOXP2, a Gene Involved in Speech and Language</w:t>
        </w:r>
      </w:hyperlink>
      <w:r w:rsidRPr="00327BA1">
        <w:rPr>
          <w:rFonts w:ascii="Times New Roman" w:eastAsia="Times New Roman" w:hAnsi="Times New Roman" w:cs="Times New Roman"/>
          <w:sz w:val="24"/>
          <w:szCs w:val="24"/>
        </w:rPr>
        <w:t xml:space="preserve">,” </w:t>
      </w:r>
      <w:r w:rsidRPr="00327BA1">
        <w:rPr>
          <w:rFonts w:ascii="Times New Roman" w:eastAsia="Times New Roman" w:hAnsi="Times New Roman" w:cs="Times New Roman"/>
          <w:i/>
          <w:iCs/>
          <w:sz w:val="24"/>
          <w:szCs w:val="24"/>
        </w:rPr>
        <w:t>Nature</w:t>
      </w:r>
      <w:r w:rsidRPr="00327BA1">
        <w:rPr>
          <w:rFonts w:ascii="Times New Roman" w:eastAsia="Times New Roman" w:hAnsi="Times New Roman" w:cs="Times New Roman"/>
          <w:sz w:val="24"/>
          <w:szCs w:val="24"/>
        </w:rPr>
        <w:t xml:space="preserve"> 418 (2002): 869–872.</w:t>
      </w:r>
    </w:p>
    <w:p w:rsidR="00327BA1" w:rsidRPr="00327BA1" w:rsidRDefault="00327BA1" w:rsidP="00327BA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27BA1">
        <w:rPr>
          <w:rFonts w:ascii="Times New Roman" w:eastAsia="Times New Roman" w:hAnsi="Times New Roman" w:cs="Times New Roman"/>
          <w:sz w:val="24"/>
          <w:szCs w:val="24"/>
        </w:rPr>
        <w:t>Jeffrey D. Wall and Sung K. Kim, “</w:t>
      </w:r>
      <w:hyperlink r:id="rId67" w:tgtFrame="_blank" w:history="1">
        <w:r w:rsidRPr="00327BA1">
          <w:rPr>
            <w:rFonts w:ascii="Times New Roman" w:eastAsia="Times New Roman" w:hAnsi="Times New Roman" w:cs="Times New Roman"/>
            <w:color w:val="0000FF"/>
            <w:sz w:val="24"/>
            <w:szCs w:val="24"/>
            <w:u w:val="single"/>
          </w:rPr>
          <w:t>Inconsistencies in Neanderthal Genomic DNA Sequences</w:t>
        </w:r>
      </w:hyperlink>
      <w:r w:rsidRPr="00327BA1">
        <w:rPr>
          <w:rFonts w:ascii="Times New Roman" w:eastAsia="Times New Roman" w:hAnsi="Times New Roman" w:cs="Times New Roman"/>
          <w:sz w:val="24"/>
          <w:szCs w:val="24"/>
        </w:rPr>
        <w:t xml:space="preserve">,” </w:t>
      </w:r>
      <w:proofErr w:type="spellStart"/>
      <w:r w:rsidRPr="00327BA1">
        <w:rPr>
          <w:rFonts w:ascii="Times New Roman" w:eastAsia="Times New Roman" w:hAnsi="Times New Roman" w:cs="Times New Roman"/>
          <w:i/>
          <w:iCs/>
          <w:sz w:val="24"/>
          <w:szCs w:val="24"/>
        </w:rPr>
        <w:t>PLoS</w:t>
      </w:r>
      <w:proofErr w:type="spellEnd"/>
      <w:r w:rsidRPr="00327BA1">
        <w:rPr>
          <w:rFonts w:ascii="Times New Roman" w:eastAsia="Times New Roman" w:hAnsi="Times New Roman" w:cs="Times New Roman"/>
          <w:i/>
          <w:iCs/>
          <w:sz w:val="24"/>
          <w:szCs w:val="24"/>
        </w:rPr>
        <w:t xml:space="preserve"> Genetics</w:t>
      </w:r>
      <w:r w:rsidRPr="00327BA1">
        <w:rPr>
          <w:rFonts w:ascii="Times New Roman" w:eastAsia="Times New Roman" w:hAnsi="Times New Roman" w:cs="Times New Roman"/>
          <w:sz w:val="24"/>
          <w:szCs w:val="24"/>
        </w:rPr>
        <w:t>, 3 (2007): 1862–1866.</w:t>
      </w:r>
    </w:p>
    <w:p w:rsidR="00327BA1" w:rsidRPr="00327BA1" w:rsidRDefault="00327BA1" w:rsidP="00327BA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27BA1">
        <w:rPr>
          <w:rFonts w:ascii="Times New Roman" w:eastAsia="Times New Roman" w:hAnsi="Times New Roman" w:cs="Times New Roman"/>
          <w:sz w:val="24"/>
          <w:szCs w:val="24"/>
        </w:rPr>
        <w:t xml:space="preserve">Elizabeth </w:t>
      </w:r>
      <w:proofErr w:type="spellStart"/>
      <w:r w:rsidRPr="00327BA1">
        <w:rPr>
          <w:rFonts w:ascii="Times New Roman" w:eastAsia="Times New Roman" w:hAnsi="Times New Roman" w:cs="Times New Roman"/>
          <w:sz w:val="24"/>
          <w:szCs w:val="24"/>
        </w:rPr>
        <w:t>Culotta</w:t>
      </w:r>
      <w:proofErr w:type="spellEnd"/>
      <w:r w:rsidRPr="00327BA1">
        <w:rPr>
          <w:rFonts w:ascii="Times New Roman" w:eastAsia="Times New Roman" w:hAnsi="Times New Roman" w:cs="Times New Roman"/>
          <w:sz w:val="24"/>
          <w:szCs w:val="24"/>
        </w:rPr>
        <w:t>, “</w:t>
      </w:r>
      <w:hyperlink r:id="rId68" w:tgtFrame="_blank" w:history="1">
        <w:r w:rsidRPr="00327BA1">
          <w:rPr>
            <w:rFonts w:ascii="Times New Roman" w:eastAsia="Times New Roman" w:hAnsi="Times New Roman" w:cs="Times New Roman"/>
            <w:color w:val="0000FF"/>
            <w:sz w:val="24"/>
            <w:szCs w:val="24"/>
            <w:u w:val="single"/>
          </w:rPr>
          <w:t>Talk Like a Man</w:t>
        </w:r>
      </w:hyperlink>
      <w:r w:rsidRPr="00327BA1">
        <w:rPr>
          <w:rFonts w:ascii="Times New Roman" w:eastAsia="Times New Roman" w:hAnsi="Times New Roman" w:cs="Times New Roman"/>
          <w:sz w:val="24"/>
          <w:szCs w:val="24"/>
        </w:rPr>
        <w:t xml:space="preserve">,” </w:t>
      </w:r>
      <w:r w:rsidRPr="00327BA1">
        <w:rPr>
          <w:rFonts w:ascii="Times New Roman" w:eastAsia="Times New Roman" w:hAnsi="Times New Roman" w:cs="Times New Roman"/>
          <w:i/>
          <w:iCs/>
          <w:sz w:val="24"/>
          <w:szCs w:val="24"/>
        </w:rPr>
        <w:t>Science</w:t>
      </w:r>
      <w:r w:rsidRPr="00327BA1">
        <w:rPr>
          <w:rFonts w:ascii="Times New Roman" w:eastAsia="Times New Roman" w:hAnsi="Times New Roman" w:cs="Times New Roman"/>
          <w:sz w:val="24"/>
          <w:szCs w:val="24"/>
        </w:rPr>
        <w:t>, October 18, 2007.</w:t>
      </w:r>
    </w:p>
    <w:p w:rsidR="00327BA1" w:rsidRPr="00327BA1" w:rsidRDefault="00327BA1" w:rsidP="00327BA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27BA1">
        <w:rPr>
          <w:rFonts w:ascii="Times New Roman" w:eastAsia="Times New Roman" w:hAnsi="Times New Roman" w:cs="Times New Roman"/>
          <w:sz w:val="24"/>
          <w:szCs w:val="24"/>
        </w:rPr>
        <w:t xml:space="preserve">Marvin </w:t>
      </w:r>
      <w:proofErr w:type="spellStart"/>
      <w:r w:rsidRPr="00327BA1">
        <w:rPr>
          <w:rFonts w:ascii="Times New Roman" w:eastAsia="Times New Roman" w:hAnsi="Times New Roman" w:cs="Times New Roman"/>
          <w:sz w:val="24"/>
          <w:szCs w:val="24"/>
        </w:rPr>
        <w:t>Lubenow</w:t>
      </w:r>
      <w:proofErr w:type="spellEnd"/>
      <w:r w:rsidRPr="00327BA1">
        <w:rPr>
          <w:rFonts w:ascii="Times New Roman" w:eastAsia="Times New Roman" w:hAnsi="Times New Roman" w:cs="Times New Roman"/>
          <w:sz w:val="24"/>
          <w:szCs w:val="24"/>
        </w:rPr>
        <w:t>, “</w:t>
      </w:r>
      <w:hyperlink r:id="rId69" w:history="1">
        <w:r w:rsidRPr="00327BA1">
          <w:rPr>
            <w:rFonts w:ascii="Times New Roman" w:eastAsia="Times New Roman" w:hAnsi="Times New Roman" w:cs="Times New Roman"/>
            <w:color w:val="0000FF"/>
            <w:sz w:val="24"/>
            <w:szCs w:val="24"/>
            <w:u w:val="single"/>
          </w:rPr>
          <w:t xml:space="preserve">The </w:t>
        </w:r>
        <w:proofErr w:type="spellStart"/>
        <w:r w:rsidRPr="00327BA1">
          <w:rPr>
            <w:rFonts w:ascii="Times New Roman" w:eastAsia="Times New Roman" w:hAnsi="Times New Roman" w:cs="Times New Roman"/>
            <w:color w:val="0000FF"/>
            <w:sz w:val="24"/>
            <w:szCs w:val="24"/>
            <w:u w:val="single"/>
          </w:rPr>
          <w:t>Neandertals</w:t>
        </w:r>
        <w:proofErr w:type="spellEnd"/>
        <w:r w:rsidRPr="00327BA1">
          <w:rPr>
            <w:rFonts w:ascii="Times New Roman" w:eastAsia="Times New Roman" w:hAnsi="Times New Roman" w:cs="Times New Roman"/>
            <w:color w:val="0000FF"/>
            <w:sz w:val="24"/>
            <w:szCs w:val="24"/>
            <w:u w:val="single"/>
          </w:rPr>
          <w:t>: Our Worthy Ancestors</w:t>
        </w:r>
      </w:hyperlink>
      <w:r w:rsidRPr="00327BA1">
        <w:rPr>
          <w:rFonts w:ascii="Times New Roman" w:eastAsia="Times New Roman" w:hAnsi="Times New Roman" w:cs="Times New Roman"/>
          <w:sz w:val="24"/>
          <w:szCs w:val="24"/>
        </w:rPr>
        <w:t>,” Answers in Genesis.</w:t>
      </w:r>
    </w:p>
    <w:p w:rsidR="00327BA1" w:rsidRPr="00327BA1" w:rsidRDefault="00327BA1" w:rsidP="00327BA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27BA1">
        <w:rPr>
          <w:rFonts w:ascii="Times New Roman" w:eastAsia="Times New Roman" w:hAnsi="Times New Roman" w:cs="Times New Roman"/>
          <w:sz w:val="24"/>
          <w:szCs w:val="24"/>
        </w:rPr>
        <w:t xml:space="preserve">Marvin </w:t>
      </w:r>
      <w:proofErr w:type="spellStart"/>
      <w:r w:rsidRPr="00327BA1">
        <w:rPr>
          <w:rFonts w:ascii="Times New Roman" w:eastAsia="Times New Roman" w:hAnsi="Times New Roman" w:cs="Times New Roman"/>
          <w:sz w:val="24"/>
          <w:szCs w:val="24"/>
        </w:rPr>
        <w:t>Lubenow</w:t>
      </w:r>
      <w:proofErr w:type="spellEnd"/>
      <w:r w:rsidRPr="00327BA1">
        <w:rPr>
          <w:rFonts w:ascii="Times New Roman" w:eastAsia="Times New Roman" w:hAnsi="Times New Roman" w:cs="Times New Roman"/>
          <w:sz w:val="24"/>
          <w:szCs w:val="24"/>
        </w:rPr>
        <w:t>, “</w:t>
      </w:r>
      <w:hyperlink r:id="rId70" w:history="1">
        <w:r w:rsidRPr="00327BA1">
          <w:rPr>
            <w:rFonts w:ascii="Times New Roman" w:eastAsia="Times New Roman" w:hAnsi="Times New Roman" w:cs="Times New Roman"/>
            <w:color w:val="0000FF"/>
            <w:sz w:val="24"/>
            <w:szCs w:val="24"/>
            <w:u w:val="single"/>
          </w:rPr>
          <w:t xml:space="preserve">The </w:t>
        </w:r>
        <w:proofErr w:type="spellStart"/>
        <w:r w:rsidRPr="00327BA1">
          <w:rPr>
            <w:rFonts w:ascii="Times New Roman" w:eastAsia="Times New Roman" w:hAnsi="Times New Roman" w:cs="Times New Roman"/>
            <w:color w:val="0000FF"/>
            <w:sz w:val="24"/>
            <w:szCs w:val="24"/>
            <w:u w:val="single"/>
          </w:rPr>
          <w:t>Neandertals</w:t>
        </w:r>
        <w:proofErr w:type="spellEnd"/>
        <w:r w:rsidRPr="00327BA1">
          <w:rPr>
            <w:rFonts w:ascii="Times New Roman" w:eastAsia="Times New Roman" w:hAnsi="Times New Roman" w:cs="Times New Roman"/>
            <w:color w:val="0000FF"/>
            <w:sz w:val="24"/>
            <w:szCs w:val="24"/>
            <w:u w:val="single"/>
          </w:rPr>
          <w:t>: Our Worthy Ancestors, Part II</w:t>
        </w:r>
      </w:hyperlink>
      <w:r w:rsidRPr="00327BA1">
        <w:rPr>
          <w:rFonts w:ascii="Times New Roman" w:eastAsia="Times New Roman" w:hAnsi="Times New Roman" w:cs="Times New Roman"/>
          <w:sz w:val="24"/>
          <w:szCs w:val="24"/>
        </w:rPr>
        <w:t>,” Answers in Genesis.</w:t>
      </w:r>
    </w:p>
    <w:p w:rsidR="00327BA1" w:rsidRPr="00327BA1" w:rsidRDefault="00327BA1" w:rsidP="00327BA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27BA1">
        <w:rPr>
          <w:rFonts w:ascii="Times New Roman" w:eastAsia="Times New Roman" w:hAnsi="Times New Roman" w:cs="Times New Roman"/>
          <w:sz w:val="24"/>
          <w:szCs w:val="24"/>
        </w:rPr>
        <w:t>U.S. National Library of Medicine, “</w:t>
      </w:r>
      <w:hyperlink r:id="rId71" w:tgtFrame="_blank" w:history="1">
        <w:r w:rsidRPr="00327BA1">
          <w:rPr>
            <w:rFonts w:ascii="Times New Roman" w:eastAsia="Times New Roman" w:hAnsi="Times New Roman" w:cs="Times New Roman"/>
            <w:color w:val="0000FF"/>
            <w:sz w:val="24"/>
            <w:szCs w:val="24"/>
            <w:u w:val="single"/>
          </w:rPr>
          <w:t>MC1R</w:t>
        </w:r>
      </w:hyperlink>
      <w:r w:rsidRPr="00327BA1">
        <w:rPr>
          <w:rFonts w:ascii="Times New Roman" w:eastAsia="Times New Roman" w:hAnsi="Times New Roman" w:cs="Times New Roman"/>
          <w:sz w:val="24"/>
          <w:szCs w:val="24"/>
        </w:rPr>
        <w:t>.”</w:t>
      </w:r>
    </w:p>
    <w:p w:rsidR="00327BA1" w:rsidRPr="00327BA1" w:rsidRDefault="00327BA1" w:rsidP="00327BA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27BA1">
        <w:rPr>
          <w:rFonts w:ascii="Times New Roman" w:eastAsia="Times New Roman" w:hAnsi="Times New Roman" w:cs="Times New Roman"/>
          <w:sz w:val="24"/>
          <w:szCs w:val="24"/>
        </w:rPr>
        <w:t>Paul Rincon, “</w:t>
      </w:r>
      <w:hyperlink r:id="rId72" w:tgtFrame="_blank" w:history="1">
        <w:r w:rsidRPr="00327BA1">
          <w:rPr>
            <w:rFonts w:ascii="Times New Roman" w:eastAsia="Times New Roman" w:hAnsi="Times New Roman" w:cs="Times New Roman"/>
            <w:color w:val="0000FF"/>
            <w:sz w:val="24"/>
            <w:szCs w:val="24"/>
            <w:u w:val="single"/>
          </w:rPr>
          <w:t>Neanderthals ‘Were Flame-Haired’</w:t>
        </w:r>
      </w:hyperlink>
      <w:r w:rsidRPr="00327BA1">
        <w:rPr>
          <w:rFonts w:ascii="Times New Roman" w:eastAsia="Times New Roman" w:hAnsi="Times New Roman" w:cs="Times New Roman"/>
          <w:sz w:val="24"/>
          <w:szCs w:val="24"/>
        </w:rPr>
        <w:t>,” BBC News, 2007.</w:t>
      </w:r>
    </w:p>
    <w:p w:rsidR="00327BA1" w:rsidRPr="00327BA1" w:rsidRDefault="00327BA1" w:rsidP="00327BA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27BA1">
        <w:rPr>
          <w:rFonts w:ascii="Times New Roman" w:eastAsia="Times New Roman" w:hAnsi="Times New Roman" w:cs="Times New Roman"/>
          <w:sz w:val="24"/>
          <w:szCs w:val="24"/>
        </w:rPr>
        <w:t>Richard Green et al., “</w:t>
      </w:r>
      <w:hyperlink r:id="rId73" w:tgtFrame="_blank" w:history="1">
        <w:r w:rsidRPr="00327BA1">
          <w:rPr>
            <w:rFonts w:ascii="Times New Roman" w:eastAsia="Times New Roman" w:hAnsi="Times New Roman" w:cs="Times New Roman"/>
            <w:color w:val="0000FF"/>
            <w:sz w:val="24"/>
            <w:szCs w:val="24"/>
            <w:u w:val="single"/>
          </w:rPr>
          <w:t>Analysis of One Million Base Pairs of Neanderthal DNA</w:t>
        </w:r>
      </w:hyperlink>
      <w:r w:rsidRPr="00327BA1">
        <w:rPr>
          <w:rFonts w:ascii="Times New Roman" w:eastAsia="Times New Roman" w:hAnsi="Times New Roman" w:cs="Times New Roman"/>
          <w:sz w:val="24"/>
          <w:szCs w:val="24"/>
        </w:rPr>
        <w:t xml:space="preserve">” [PDF] </w:t>
      </w:r>
      <w:r w:rsidRPr="00327BA1">
        <w:rPr>
          <w:rFonts w:ascii="Times New Roman" w:eastAsia="Times New Roman" w:hAnsi="Times New Roman" w:cs="Times New Roman"/>
          <w:i/>
          <w:iCs/>
          <w:sz w:val="24"/>
          <w:szCs w:val="24"/>
        </w:rPr>
        <w:t>Nature</w:t>
      </w:r>
      <w:r w:rsidRPr="00327BA1">
        <w:rPr>
          <w:rFonts w:ascii="Times New Roman" w:eastAsia="Times New Roman" w:hAnsi="Times New Roman" w:cs="Times New Roman"/>
          <w:sz w:val="24"/>
          <w:szCs w:val="24"/>
        </w:rPr>
        <w:t xml:space="preserve"> 444 (2006): 330–336.</w:t>
      </w:r>
    </w:p>
    <w:p w:rsidR="00327BA1" w:rsidRPr="00327BA1" w:rsidRDefault="00327BA1" w:rsidP="00327BA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27BA1">
        <w:rPr>
          <w:rFonts w:ascii="Times New Roman" w:eastAsia="Times New Roman" w:hAnsi="Times New Roman" w:cs="Times New Roman"/>
          <w:sz w:val="24"/>
          <w:szCs w:val="24"/>
        </w:rPr>
        <w:t>James Noonan et al., “</w:t>
      </w:r>
      <w:hyperlink r:id="rId74" w:tgtFrame="_blank" w:history="1">
        <w:r w:rsidRPr="00327BA1">
          <w:rPr>
            <w:rFonts w:ascii="Times New Roman" w:eastAsia="Times New Roman" w:hAnsi="Times New Roman" w:cs="Times New Roman"/>
            <w:color w:val="0000FF"/>
            <w:sz w:val="24"/>
            <w:szCs w:val="24"/>
            <w:u w:val="single"/>
          </w:rPr>
          <w:t>Sequencing and Analysis of Neanderthal Genomic DNA</w:t>
        </w:r>
      </w:hyperlink>
      <w:r w:rsidRPr="00327BA1">
        <w:rPr>
          <w:rFonts w:ascii="Times New Roman" w:eastAsia="Times New Roman" w:hAnsi="Times New Roman" w:cs="Times New Roman"/>
          <w:sz w:val="24"/>
          <w:szCs w:val="24"/>
        </w:rPr>
        <w:t xml:space="preserve">,” </w:t>
      </w:r>
      <w:r w:rsidRPr="00327BA1">
        <w:rPr>
          <w:rFonts w:ascii="Times New Roman" w:eastAsia="Times New Roman" w:hAnsi="Times New Roman" w:cs="Times New Roman"/>
          <w:i/>
          <w:iCs/>
          <w:sz w:val="24"/>
          <w:szCs w:val="24"/>
        </w:rPr>
        <w:t>Science</w:t>
      </w:r>
      <w:r w:rsidRPr="00327BA1">
        <w:rPr>
          <w:rFonts w:ascii="Times New Roman" w:eastAsia="Times New Roman" w:hAnsi="Times New Roman" w:cs="Times New Roman"/>
          <w:sz w:val="24"/>
          <w:szCs w:val="24"/>
        </w:rPr>
        <w:t xml:space="preserve"> 314 (2006): 1113–1118.</w:t>
      </w:r>
    </w:p>
    <w:p w:rsidR="00327BA1" w:rsidRPr="00327BA1" w:rsidRDefault="00327BA1" w:rsidP="00327BA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27BA1">
        <w:rPr>
          <w:rFonts w:ascii="Times New Roman" w:eastAsia="Times New Roman" w:hAnsi="Times New Roman" w:cs="Times New Roman"/>
          <w:sz w:val="24"/>
          <w:szCs w:val="24"/>
        </w:rPr>
        <w:lastRenderedPageBreak/>
        <w:t xml:space="preserve">Marvin </w:t>
      </w:r>
      <w:proofErr w:type="spellStart"/>
      <w:r w:rsidRPr="00327BA1">
        <w:rPr>
          <w:rFonts w:ascii="Times New Roman" w:eastAsia="Times New Roman" w:hAnsi="Times New Roman" w:cs="Times New Roman"/>
          <w:sz w:val="24"/>
          <w:szCs w:val="24"/>
        </w:rPr>
        <w:t>Lubenow</w:t>
      </w:r>
      <w:proofErr w:type="spellEnd"/>
      <w:r w:rsidRPr="00327BA1">
        <w:rPr>
          <w:rFonts w:ascii="Times New Roman" w:eastAsia="Times New Roman" w:hAnsi="Times New Roman" w:cs="Times New Roman"/>
          <w:sz w:val="24"/>
          <w:szCs w:val="24"/>
        </w:rPr>
        <w:t xml:space="preserve">, </w:t>
      </w:r>
      <w:hyperlink r:id="rId75" w:history="1">
        <w:r w:rsidRPr="00327BA1">
          <w:rPr>
            <w:rFonts w:ascii="Times New Roman" w:eastAsia="Times New Roman" w:hAnsi="Times New Roman" w:cs="Times New Roman"/>
            <w:i/>
            <w:iCs/>
            <w:color w:val="0000FF"/>
            <w:sz w:val="24"/>
            <w:szCs w:val="24"/>
            <w:u w:val="single"/>
          </w:rPr>
          <w:t>Bones of Contention</w:t>
        </w:r>
      </w:hyperlink>
      <w:r w:rsidRPr="00327BA1">
        <w:rPr>
          <w:rFonts w:ascii="Times New Roman" w:eastAsia="Times New Roman" w:hAnsi="Times New Roman" w:cs="Times New Roman"/>
          <w:sz w:val="24"/>
          <w:szCs w:val="24"/>
        </w:rPr>
        <w:t xml:space="preserve"> (Grand Rapids, Michigan: Baker Books, 2001), pp. 65–74.</w:t>
      </w:r>
    </w:p>
    <w:p w:rsidR="00327BA1" w:rsidRPr="00327BA1" w:rsidRDefault="00327BA1" w:rsidP="00327BA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27BA1">
        <w:rPr>
          <w:rFonts w:ascii="Times New Roman" w:eastAsia="Times New Roman" w:hAnsi="Times New Roman" w:cs="Times New Roman"/>
          <w:sz w:val="24"/>
          <w:szCs w:val="24"/>
        </w:rPr>
        <w:t xml:space="preserve">John </w:t>
      </w:r>
      <w:proofErr w:type="spellStart"/>
      <w:r w:rsidRPr="00327BA1">
        <w:rPr>
          <w:rFonts w:ascii="Times New Roman" w:eastAsia="Times New Roman" w:hAnsi="Times New Roman" w:cs="Times New Roman"/>
          <w:sz w:val="24"/>
          <w:szCs w:val="24"/>
        </w:rPr>
        <w:t>Timmer</w:t>
      </w:r>
      <w:proofErr w:type="spellEnd"/>
      <w:r w:rsidRPr="00327BA1">
        <w:rPr>
          <w:rFonts w:ascii="Times New Roman" w:eastAsia="Times New Roman" w:hAnsi="Times New Roman" w:cs="Times New Roman"/>
          <w:sz w:val="24"/>
          <w:szCs w:val="24"/>
        </w:rPr>
        <w:t>, “</w:t>
      </w:r>
      <w:hyperlink r:id="rId76" w:tgtFrame="_blank" w:history="1">
        <w:r w:rsidRPr="00327BA1">
          <w:rPr>
            <w:rFonts w:ascii="Times New Roman" w:eastAsia="Times New Roman" w:hAnsi="Times New Roman" w:cs="Times New Roman"/>
            <w:color w:val="0000FF"/>
            <w:sz w:val="24"/>
            <w:szCs w:val="24"/>
            <w:u w:val="single"/>
          </w:rPr>
          <w:t>Human Sequences Cropping Up in Neanderthal Genome</w:t>
        </w:r>
      </w:hyperlink>
      <w:r w:rsidRPr="00327BA1">
        <w:rPr>
          <w:rFonts w:ascii="Times New Roman" w:eastAsia="Times New Roman" w:hAnsi="Times New Roman" w:cs="Times New Roman"/>
          <w:sz w:val="24"/>
          <w:szCs w:val="24"/>
        </w:rPr>
        <w:t xml:space="preserve">,” </w:t>
      </w:r>
      <w:proofErr w:type="spellStart"/>
      <w:r w:rsidRPr="00327BA1">
        <w:rPr>
          <w:rFonts w:ascii="Times New Roman" w:eastAsia="Times New Roman" w:hAnsi="Times New Roman" w:cs="Times New Roman"/>
          <w:sz w:val="24"/>
          <w:szCs w:val="24"/>
        </w:rPr>
        <w:t>ars</w:t>
      </w:r>
      <w:proofErr w:type="spellEnd"/>
      <w:r w:rsidRPr="00327BA1">
        <w:rPr>
          <w:rFonts w:ascii="Times New Roman" w:eastAsia="Times New Roman" w:hAnsi="Times New Roman" w:cs="Times New Roman"/>
          <w:sz w:val="24"/>
          <w:szCs w:val="24"/>
        </w:rPr>
        <w:t xml:space="preserve"> </w:t>
      </w:r>
      <w:proofErr w:type="spellStart"/>
      <w:r w:rsidRPr="00327BA1">
        <w:rPr>
          <w:rFonts w:ascii="Times New Roman" w:eastAsia="Times New Roman" w:hAnsi="Times New Roman" w:cs="Times New Roman"/>
          <w:sz w:val="24"/>
          <w:szCs w:val="24"/>
        </w:rPr>
        <w:t>technica</w:t>
      </w:r>
      <w:proofErr w:type="spellEnd"/>
      <w:r w:rsidRPr="00327BA1">
        <w:rPr>
          <w:rFonts w:ascii="Times New Roman" w:eastAsia="Times New Roman" w:hAnsi="Times New Roman" w:cs="Times New Roman"/>
          <w:sz w:val="24"/>
          <w:szCs w:val="24"/>
        </w:rPr>
        <w:t>, October 15, 2007.</w:t>
      </w:r>
    </w:p>
    <w:p w:rsidR="00327BA1" w:rsidRPr="00327BA1" w:rsidRDefault="00327BA1" w:rsidP="00327BA1">
      <w:pPr>
        <w:spacing w:before="100" w:beforeAutospacing="1" w:after="100" w:afterAutospacing="1" w:line="240" w:lineRule="auto"/>
        <w:outlineLvl w:val="2"/>
        <w:rPr>
          <w:rFonts w:ascii="Times New Roman" w:eastAsia="Times New Roman" w:hAnsi="Times New Roman" w:cs="Times New Roman"/>
          <w:bCs/>
          <w:szCs w:val="27"/>
        </w:rPr>
      </w:pPr>
      <w:r>
        <w:rPr>
          <w:rFonts w:ascii="Times New Roman" w:eastAsia="Times New Roman" w:hAnsi="Times New Roman" w:cs="Times New Roman"/>
          <w:bCs/>
          <w:szCs w:val="27"/>
        </w:rPr>
        <w:t>A</w:t>
      </w:r>
      <w:r w:rsidRPr="00327BA1">
        <w:rPr>
          <w:rFonts w:ascii="Times New Roman" w:eastAsia="Times New Roman" w:hAnsi="Times New Roman" w:cs="Times New Roman"/>
          <w:bCs/>
          <w:szCs w:val="27"/>
        </w:rPr>
        <w:t xml:space="preserve">bout the forum: (from the “about us” page on the site </w:t>
      </w:r>
      <w:hyperlink r:id="rId77" w:history="1">
        <w:r w:rsidRPr="00327BA1">
          <w:rPr>
            <w:rStyle w:val="Hyperlink"/>
            <w:rFonts w:ascii="Times New Roman" w:eastAsia="Times New Roman" w:hAnsi="Times New Roman" w:cs="Times New Roman"/>
            <w:bCs/>
            <w:szCs w:val="27"/>
          </w:rPr>
          <w:t>https://answersingenesis.org/about/</w:t>
        </w:r>
      </w:hyperlink>
      <w:r w:rsidRPr="00327BA1">
        <w:rPr>
          <w:rFonts w:ascii="Times New Roman" w:eastAsia="Times New Roman" w:hAnsi="Times New Roman" w:cs="Times New Roman"/>
          <w:bCs/>
          <w:szCs w:val="27"/>
        </w:rPr>
        <w:t xml:space="preserve"> )</w:t>
      </w:r>
    </w:p>
    <w:p w:rsidR="00327BA1" w:rsidRPr="00327BA1" w:rsidRDefault="00327BA1" w:rsidP="00327BA1">
      <w:pPr>
        <w:pStyle w:val="Heading2"/>
        <w:rPr>
          <w:sz w:val="28"/>
        </w:rPr>
      </w:pPr>
      <w:r w:rsidRPr="00327BA1">
        <w:rPr>
          <w:sz w:val="28"/>
        </w:rPr>
        <w:t>Our Message </w:t>
      </w:r>
    </w:p>
    <w:p w:rsidR="00327BA1" w:rsidRDefault="00327BA1" w:rsidP="00327BA1">
      <w:pPr>
        <w:pStyle w:val="NormalWeb"/>
      </w:pPr>
      <w:proofErr w:type="gramStart"/>
      <w:r>
        <w:t>Answers in Genesis is</w:t>
      </w:r>
      <w:proofErr w:type="gramEnd"/>
      <w:r>
        <w:t xml:space="preserve"> an apologetics (i.e., Christianity-defending) ministry, dedicated to enabling Christians to defend their faith and to proclaim the </w:t>
      </w:r>
      <w:hyperlink r:id="rId78" w:history="1">
        <w:r>
          <w:rPr>
            <w:rStyle w:val="Hyperlink"/>
          </w:rPr>
          <w:t>gospel</w:t>
        </w:r>
      </w:hyperlink>
      <w:r>
        <w:t xml:space="preserve"> of Jesus Christ effectively. We </w:t>
      </w:r>
      <w:hyperlink r:id="rId79" w:history="1">
        <w:r>
          <w:rPr>
            <w:rStyle w:val="Hyperlink"/>
          </w:rPr>
          <w:t>focus</w:t>
        </w:r>
      </w:hyperlink>
      <w:r>
        <w:t xml:space="preserve"> particularly on providing answers to questions surrounding the book of Genesis, as it is the most-attacked book of the Bible. We also desire to train others to develop a biblical worldview, and seek to expose the bankruptcy of evolutionary ideas, and its bedfellow, a “millions of years old” earth (and even older universe).</w:t>
      </w:r>
    </w:p>
    <w:p w:rsidR="00327BA1" w:rsidRDefault="00327BA1" w:rsidP="00327BA1">
      <w:pPr>
        <w:pStyle w:val="NormalWeb"/>
      </w:pPr>
      <w:proofErr w:type="spellStart"/>
      <w:r>
        <w:t>AiG</w:t>
      </w:r>
      <w:proofErr w:type="spellEnd"/>
      <w:r>
        <w:t xml:space="preserve"> teaches that “facts” don’t speak for themselves, but must be interpreted. That is, there aren’t separate sets of “evidences” for</w:t>
      </w:r>
      <w:r>
        <w:rPr>
          <w:rStyle w:val="js-evolve"/>
        </w:rPr>
        <w:t xml:space="preserve"> evolution </w:t>
      </w:r>
      <w:r>
        <w:t>and creation—we all deal with the same evidence (we all live on the same earth, have the same fossils, observe the same animals, etc.). The difference lies in how we interpret what we study. The Bible—the “history book of the universe”—provides a reliable, eye-witness account of the beginning of all things, and can be trusted to tell the truth in all areas it touches on. Therefore, we are able to use it to help us make sense of this present world. When properly understood, the “evidence” confirms the biblical account.</w:t>
      </w:r>
    </w:p>
    <w:p w:rsidR="00327BA1" w:rsidRDefault="00327BA1" w:rsidP="00327BA1">
      <w:pPr>
        <w:pStyle w:val="NormalWeb"/>
      </w:pPr>
      <w:r>
        <w:t xml:space="preserve">For an elaboration of </w:t>
      </w:r>
      <w:proofErr w:type="spellStart"/>
      <w:r>
        <w:t>AiG’s</w:t>
      </w:r>
      <w:proofErr w:type="spellEnd"/>
      <w:r>
        <w:t xml:space="preserve"> </w:t>
      </w:r>
      <w:proofErr w:type="spellStart"/>
      <w:r>
        <w:t>presuppositional</w:t>
      </w:r>
      <w:proofErr w:type="spellEnd"/>
      <w:r>
        <w:t xml:space="preserve"> thrust check out our </w:t>
      </w:r>
      <w:hyperlink r:id="rId80" w:history="1">
        <w:r>
          <w:rPr>
            <w:rStyle w:val="Hyperlink"/>
          </w:rPr>
          <w:t>Answers</w:t>
        </w:r>
      </w:hyperlink>
      <w:r>
        <w:t xml:space="preserve"> section—for example, learn how the Bible offers the best explanation of the world’s </w:t>
      </w:r>
      <w:hyperlink r:id="rId81" w:history="1">
        <w:r>
          <w:rPr>
            <w:rStyle w:val="Hyperlink"/>
          </w:rPr>
          <w:t>geology</w:t>
        </w:r>
      </w:hyperlink>
      <w:r>
        <w:t xml:space="preserve">, </w:t>
      </w:r>
      <w:hyperlink r:id="rId82" w:history="1">
        <w:r>
          <w:rPr>
            <w:rStyle w:val="Hyperlink"/>
          </w:rPr>
          <w:t>astronomy</w:t>
        </w:r>
      </w:hyperlink>
      <w:r>
        <w:t xml:space="preserve">, and </w:t>
      </w:r>
      <w:hyperlink r:id="rId83" w:history="1">
        <w:r>
          <w:rPr>
            <w:rStyle w:val="Hyperlink"/>
          </w:rPr>
          <w:t>genetics</w:t>
        </w:r>
      </w:hyperlink>
      <w:r>
        <w:t>. Also, for information on the issues we deal with and which ones we don’t, see “</w:t>
      </w:r>
      <w:hyperlink r:id="rId84" w:history="1">
        <w:r>
          <w:rPr>
            <w:rStyle w:val="Hyperlink"/>
          </w:rPr>
          <w:t>Where Do We Draw the Line?</w:t>
        </w:r>
      </w:hyperlink>
      <w:r>
        <w:t>”</w:t>
      </w:r>
    </w:p>
    <w:p w:rsidR="00327BA1" w:rsidRDefault="00327BA1" w:rsidP="00327BA1">
      <w:pPr>
        <w:pStyle w:val="NormalWeb"/>
        <w:pBdr>
          <w:bottom w:val="dotted" w:sz="24" w:space="1" w:color="auto"/>
        </w:pBdr>
      </w:pPr>
      <w:r>
        <w:t xml:space="preserve">Please visit our </w:t>
      </w:r>
      <w:hyperlink r:id="rId85" w:history="1">
        <w:r>
          <w:rPr>
            <w:rStyle w:val="Hyperlink"/>
          </w:rPr>
          <w:t>ministry news</w:t>
        </w:r>
      </w:hyperlink>
      <w:r>
        <w:t xml:space="preserve"> page for the latest updates about the Creation Museum, the Ark Encounter, and our overall ministry.</w:t>
      </w:r>
    </w:p>
    <w:p w:rsidR="00787560" w:rsidRDefault="00787560" w:rsidP="00327B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44"/>
          <w:szCs w:val="24"/>
        </w:rPr>
        <w:t>Article #</w:t>
      </w:r>
      <w:r>
        <w:rPr>
          <w:rFonts w:ascii="Times New Roman" w:eastAsia="Times New Roman" w:hAnsi="Times New Roman" w:cs="Times New Roman"/>
          <w:b/>
          <w:sz w:val="44"/>
          <w:szCs w:val="24"/>
        </w:rPr>
        <w:t xml:space="preserve">3 </w:t>
      </w:r>
      <w:r w:rsidRPr="00787560">
        <w:rPr>
          <w:rFonts w:ascii="Times New Roman" w:eastAsia="Times New Roman" w:hAnsi="Times New Roman" w:cs="Times New Roman"/>
          <w:sz w:val="44"/>
          <w:szCs w:val="24"/>
        </w:rPr>
        <w:t>from the</w:t>
      </w:r>
      <w:r>
        <w:rPr>
          <w:rFonts w:ascii="Times New Roman" w:eastAsia="Times New Roman" w:hAnsi="Times New Roman" w:cs="Times New Roman"/>
          <w:b/>
          <w:sz w:val="44"/>
          <w:szCs w:val="24"/>
        </w:rPr>
        <w:t xml:space="preserve"> </w:t>
      </w:r>
      <w:r w:rsidRPr="00787560">
        <w:rPr>
          <w:rFonts w:ascii="Times New Roman" w:eastAsia="Times New Roman" w:hAnsi="Times New Roman" w:cs="Times New Roman"/>
          <w:b/>
          <w:i/>
          <w:sz w:val="44"/>
          <w:szCs w:val="24"/>
        </w:rPr>
        <w:t>Discovery</w:t>
      </w:r>
      <w:r>
        <w:rPr>
          <w:rFonts w:ascii="Times New Roman" w:eastAsia="Times New Roman" w:hAnsi="Times New Roman" w:cs="Times New Roman"/>
          <w:b/>
          <w:sz w:val="44"/>
          <w:szCs w:val="24"/>
        </w:rPr>
        <w:t xml:space="preserve"> </w:t>
      </w:r>
      <w:r w:rsidRPr="00787560">
        <w:rPr>
          <w:rFonts w:ascii="Times New Roman" w:eastAsia="Times New Roman" w:hAnsi="Times New Roman" w:cs="Times New Roman"/>
          <w:sz w:val="44"/>
          <w:szCs w:val="24"/>
        </w:rPr>
        <w:t>website</w:t>
      </w:r>
    </w:p>
    <w:p w:rsidR="00787560" w:rsidRDefault="00787560" w:rsidP="00327BA1">
      <w:pPr>
        <w:spacing w:after="0" w:line="240" w:lineRule="auto"/>
        <w:rPr>
          <w:rFonts w:ascii="Times New Roman" w:eastAsia="Times New Roman" w:hAnsi="Times New Roman" w:cs="Times New Roman"/>
          <w:sz w:val="24"/>
          <w:szCs w:val="24"/>
        </w:rPr>
      </w:pPr>
    </w:p>
    <w:p w:rsidR="00327BA1" w:rsidRPr="00244482" w:rsidRDefault="00327BA1" w:rsidP="00327BA1">
      <w:pPr>
        <w:spacing w:after="0" w:line="240" w:lineRule="auto"/>
        <w:rPr>
          <w:rFonts w:ascii="Times New Roman" w:eastAsia="Times New Roman" w:hAnsi="Times New Roman" w:cs="Times New Roman"/>
          <w:sz w:val="24"/>
          <w:szCs w:val="24"/>
        </w:rPr>
      </w:pPr>
      <w:hyperlink r:id="rId86" w:history="1">
        <w:r w:rsidRPr="00244482">
          <w:rPr>
            <w:rFonts w:ascii="Times New Roman" w:eastAsia="Times New Roman" w:hAnsi="Times New Roman" w:cs="Times New Roman"/>
            <w:color w:val="0000FF"/>
            <w:sz w:val="24"/>
            <w:szCs w:val="24"/>
            <w:u w:val="single"/>
          </w:rPr>
          <w:t>Evolution</w:t>
        </w:r>
      </w:hyperlink>
    </w:p>
    <w:p w:rsidR="00327BA1" w:rsidRPr="00244482" w:rsidRDefault="00327BA1" w:rsidP="00327BA1">
      <w:pPr>
        <w:spacing w:before="100" w:beforeAutospacing="1" w:after="100" w:afterAutospacing="1" w:line="240" w:lineRule="auto"/>
        <w:outlineLvl w:val="0"/>
        <w:rPr>
          <w:rFonts w:ascii="Times New Roman" w:eastAsia="Times New Roman" w:hAnsi="Times New Roman" w:cs="Times New Roman"/>
          <w:bCs/>
          <w:kern w:val="36"/>
          <w:sz w:val="44"/>
          <w:szCs w:val="48"/>
        </w:rPr>
      </w:pPr>
      <w:r w:rsidRPr="00244482">
        <w:rPr>
          <w:rFonts w:ascii="Times New Roman" w:eastAsia="Times New Roman" w:hAnsi="Times New Roman" w:cs="Times New Roman"/>
          <w:bCs/>
          <w:kern w:val="36"/>
          <w:sz w:val="44"/>
          <w:szCs w:val="48"/>
        </w:rPr>
        <w:t>Neanderthals, Humans Interbred, DNA Proves</w:t>
      </w:r>
    </w:p>
    <w:p w:rsidR="00327BA1" w:rsidRPr="00244482" w:rsidRDefault="00327BA1" w:rsidP="00327BA1">
      <w:pPr>
        <w:spacing w:after="0" w:line="240" w:lineRule="auto"/>
        <w:rPr>
          <w:rFonts w:ascii="Times New Roman" w:eastAsia="Times New Roman" w:hAnsi="Times New Roman" w:cs="Times New Roman"/>
          <w:sz w:val="24"/>
          <w:szCs w:val="24"/>
        </w:rPr>
      </w:pPr>
      <w:r w:rsidRPr="00244482">
        <w:rPr>
          <w:rFonts w:ascii="Times New Roman" w:eastAsia="Times New Roman" w:hAnsi="Times New Roman" w:cs="Times New Roman"/>
          <w:sz w:val="24"/>
          <w:szCs w:val="24"/>
        </w:rPr>
        <w:t xml:space="preserve">May 6, 2010 // by </w:t>
      </w:r>
      <w:hyperlink r:id="rId87" w:history="1">
        <w:r w:rsidRPr="00244482">
          <w:rPr>
            <w:rFonts w:ascii="Times New Roman" w:eastAsia="Times New Roman" w:hAnsi="Times New Roman" w:cs="Times New Roman"/>
            <w:color w:val="0000FF"/>
            <w:sz w:val="24"/>
            <w:szCs w:val="24"/>
            <w:u w:val="single"/>
          </w:rPr>
          <w:t xml:space="preserve">Jennifer </w:t>
        </w:r>
        <w:proofErr w:type="spellStart"/>
        <w:r w:rsidRPr="00244482">
          <w:rPr>
            <w:rFonts w:ascii="Times New Roman" w:eastAsia="Times New Roman" w:hAnsi="Times New Roman" w:cs="Times New Roman"/>
            <w:color w:val="0000FF"/>
            <w:sz w:val="24"/>
            <w:szCs w:val="24"/>
            <w:u w:val="single"/>
          </w:rPr>
          <w:t>Viegas</w:t>
        </w:r>
        <w:proofErr w:type="spellEnd"/>
        <w:r w:rsidRPr="00244482">
          <w:rPr>
            <w:rFonts w:ascii="Times New Roman" w:eastAsia="Times New Roman" w:hAnsi="Times New Roman" w:cs="Times New Roman"/>
            <w:color w:val="0000FF"/>
            <w:sz w:val="24"/>
            <w:szCs w:val="24"/>
            <w:u w:val="single"/>
          </w:rPr>
          <w:t xml:space="preserve"> </w:t>
        </w:r>
      </w:hyperlink>
    </w:p>
    <w:p w:rsidR="00327BA1" w:rsidRPr="00244482" w:rsidRDefault="00327BA1" w:rsidP="00327BA1">
      <w:pPr>
        <w:spacing w:after="0" w:line="240" w:lineRule="auto"/>
        <w:rPr>
          <w:rFonts w:ascii="Times New Roman" w:eastAsia="Times New Roman" w:hAnsi="Times New Roman" w:cs="Times New Roman"/>
          <w:color w:val="0000FF"/>
          <w:sz w:val="24"/>
          <w:szCs w:val="24"/>
          <w:u w:val="single"/>
        </w:rPr>
      </w:pPr>
      <w:r w:rsidRPr="00244482">
        <w:rPr>
          <w:rFonts w:ascii="Times New Roman" w:eastAsia="Times New Roman" w:hAnsi="Times New Roman" w:cs="Times New Roman"/>
          <w:sz w:val="24"/>
          <w:szCs w:val="24"/>
        </w:rPr>
        <w:lastRenderedPageBreak/>
        <w:fldChar w:fldCharType="begin"/>
      </w:r>
      <w:r w:rsidRPr="00244482">
        <w:rPr>
          <w:rFonts w:ascii="Times New Roman" w:eastAsia="Times New Roman" w:hAnsi="Times New Roman" w:cs="Times New Roman"/>
          <w:sz w:val="24"/>
          <w:szCs w:val="24"/>
        </w:rPr>
        <w:instrText xml:space="preserve"> HYPERLINK "http://news.discovery.com/videos/did-we-eat-all-the-neanderthals.htm" </w:instrText>
      </w:r>
      <w:r w:rsidRPr="00244482">
        <w:rPr>
          <w:rFonts w:ascii="Times New Roman" w:eastAsia="Times New Roman" w:hAnsi="Times New Roman" w:cs="Times New Roman"/>
          <w:sz w:val="24"/>
          <w:szCs w:val="24"/>
        </w:rPr>
        <w:fldChar w:fldCharType="separate"/>
      </w:r>
      <w:r>
        <w:rPr>
          <w:rFonts w:ascii="Times New Roman" w:eastAsia="Times New Roman" w:hAnsi="Times New Roman" w:cs="Times New Roman"/>
          <w:noProof/>
          <w:color w:val="0000FF"/>
          <w:sz w:val="24"/>
          <w:szCs w:val="24"/>
        </w:rPr>
        <w:drawing>
          <wp:inline distT="0" distB="0" distL="0" distR="0" wp14:anchorId="6807582A" wp14:editId="7CCE31D9">
            <wp:extent cx="2647950" cy="2143125"/>
            <wp:effectExtent l="0" t="0" r="0" b="9525"/>
            <wp:docPr id="4" name="Picture 4" descr="http://static.ddmcdn.com/gif/neanderthal-human-interbreed-dna-676468-.jpg">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atic.ddmcdn.com/gif/neanderthal-human-interbreed-dna-676468-.jpg">
                      <a:hlinkClick r:id="rId88"/>
                    </pic:cNvPr>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647950" cy="2143125"/>
                    </a:xfrm>
                    <a:prstGeom prst="rect">
                      <a:avLst/>
                    </a:prstGeom>
                    <a:noFill/>
                    <a:ln>
                      <a:noFill/>
                    </a:ln>
                  </pic:spPr>
                </pic:pic>
              </a:graphicData>
            </a:graphic>
          </wp:inline>
        </w:drawing>
      </w:r>
    </w:p>
    <w:p w:rsidR="00327BA1" w:rsidRPr="00244482" w:rsidRDefault="00327BA1" w:rsidP="00327BA1">
      <w:pPr>
        <w:spacing w:after="0" w:line="240" w:lineRule="auto"/>
        <w:rPr>
          <w:rFonts w:ascii="Times New Roman" w:eastAsia="Times New Roman" w:hAnsi="Times New Roman" w:cs="Times New Roman"/>
          <w:sz w:val="24"/>
          <w:szCs w:val="24"/>
        </w:rPr>
      </w:pPr>
      <w:r w:rsidRPr="00244482">
        <w:rPr>
          <w:rFonts w:ascii="Times New Roman" w:eastAsia="Times New Roman" w:hAnsi="Times New Roman" w:cs="Times New Roman"/>
          <w:sz w:val="24"/>
          <w:szCs w:val="24"/>
        </w:rPr>
        <w:fldChar w:fldCharType="end"/>
      </w:r>
    </w:p>
    <w:p w:rsidR="00327BA1" w:rsidRPr="00244482" w:rsidRDefault="00327BA1" w:rsidP="00327BA1">
      <w:pPr>
        <w:spacing w:after="0" w:line="240" w:lineRule="auto"/>
        <w:rPr>
          <w:rFonts w:ascii="Times New Roman" w:eastAsia="Times New Roman" w:hAnsi="Times New Roman" w:cs="Times New Roman"/>
          <w:sz w:val="24"/>
          <w:szCs w:val="24"/>
        </w:rPr>
      </w:pPr>
      <w:r w:rsidRPr="00244482">
        <w:rPr>
          <w:rFonts w:ascii="Times New Roman" w:eastAsia="Times New Roman" w:hAnsi="Times New Roman" w:cs="Times New Roman"/>
          <w:sz w:val="24"/>
          <w:szCs w:val="24"/>
        </w:rPr>
        <w:t xml:space="preserve">A reconstructed head based on a Neanderthal skull found in France is shown. </w:t>
      </w:r>
    </w:p>
    <w:p w:rsidR="00327BA1" w:rsidRPr="00244482" w:rsidRDefault="00327BA1" w:rsidP="00327BA1">
      <w:pPr>
        <w:spacing w:after="0" w:line="240" w:lineRule="auto"/>
        <w:rPr>
          <w:rFonts w:ascii="Times New Roman" w:eastAsia="Times New Roman" w:hAnsi="Times New Roman" w:cs="Times New Roman"/>
          <w:sz w:val="24"/>
          <w:szCs w:val="24"/>
        </w:rPr>
      </w:pPr>
      <w:r w:rsidRPr="00244482">
        <w:rPr>
          <w:rFonts w:ascii="Times New Roman" w:eastAsia="Times New Roman" w:hAnsi="Times New Roman" w:cs="Times New Roman"/>
          <w:sz w:val="24"/>
          <w:szCs w:val="24"/>
        </w:rPr>
        <w:t xml:space="preserve">Sven </w:t>
      </w:r>
      <w:proofErr w:type="spellStart"/>
      <w:r w:rsidRPr="00244482">
        <w:rPr>
          <w:rFonts w:ascii="Times New Roman" w:eastAsia="Times New Roman" w:hAnsi="Times New Roman" w:cs="Times New Roman"/>
          <w:sz w:val="24"/>
          <w:szCs w:val="24"/>
        </w:rPr>
        <w:t>Traenkner</w:t>
      </w:r>
      <w:proofErr w:type="spellEnd"/>
      <w:r w:rsidRPr="00244482">
        <w:rPr>
          <w:rFonts w:ascii="Times New Roman" w:eastAsia="Times New Roman" w:hAnsi="Times New Roman" w:cs="Times New Roman"/>
          <w:sz w:val="24"/>
          <w:szCs w:val="24"/>
        </w:rPr>
        <w:t xml:space="preserve"> (c), "Safari </w:t>
      </w:r>
      <w:proofErr w:type="spellStart"/>
      <w:r w:rsidRPr="00244482">
        <w:rPr>
          <w:rFonts w:ascii="Times New Roman" w:eastAsia="Times New Roman" w:hAnsi="Times New Roman" w:cs="Times New Roman"/>
          <w:sz w:val="24"/>
          <w:szCs w:val="24"/>
        </w:rPr>
        <w:t>zum</w:t>
      </w:r>
      <w:proofErr w:type="spellEnd"/>
      <w:r w:rsidRPr="00244482">
        <w:rPr>
          <w:rFonts w:ascii="Times New Roman" w:eastAsia="Times New Roman" w:hAnsi="Times New Roman" w:cs="Times New Roman"/>
          <w:sz w:val="24"/>
          <w:szCs w:val="24"/>
        </w:rPr>
        <w:t xml:space="preserve"> </w:t>
      </w:r>
      <w:proofErr w:type="spellStart"/>
      <w:r w:rsidRPr="00244482">
        <w:rPr>
          <w:rFonts w:ascii="Times New Roman" w:eastAsia="Times New Roman" w:hAnsi="Times New Roman" w:cs="Times New Roman"/>
          <w:sz w:val="24"/>
          <w:szCs w:val="24"/>
        </w:rPr>
        <w:t>Urmenschen</w:t>
      </w:r>
      <w:proofErr w:type="spellEnd"/>
      <w:r w:rsidRPr="00244482">
        <w:rPr>
          <w:rFonts w:ascii="Times New Roman" w:eastAsia="Times New Roman" w:hAnsi="Times New Roman" w:cs="Times New Roman"/>
          <w:sz w:val="24"/>
          <w:szCs w:val="24"/>
        </w:rPr>
        <w:t xml:space="preserve">" ("Safari to Human Ancestors") exhibition, </w:t>
      </w:r>
      <w:proofErr w:type="spellStart"/>
      <w:r w:rsidRPr="00244482">
        <w:rPr>
          <w:rFonts w:ascii="Times New Roman" w:eastAsia="Times New Roman" w:hAnsi="Times New Roman" w:cs="Times New Roman"/>
          <w:sz w:val="24"/>
          <w:szCs w:val="24"/>
        </w:rPr>
        <w:t>Senckenberg</w:t>
      </w:r>
      <w:proofErr w:type="spellEnd"/>
      <w:r w:rsidRPr="00244482">
        <w:rPr>
          <w:rFonts w:ascii="Times New Roman" w:eastAsia="Times New Roman" w:hAnsi="Times New Roman" w:cs="Times New Roman"/>
          <w:sz w:val="24"/>
          <w:szCs w:val="24"/>
        </w:rPr>
        <w:t xml:space="preserve"> Research Institute and Natural History Museum, Frankfurt, Germany   </w:t>
      </w:r>
    </w:p>
    <w:p w:rsidR="00327BA1" w:rsidRPr="00244482" w:rsidRDefault="00327BA1" w:rsidP="00327BA1">
      <w:pPr>
        <w:spacing w:before="100" w:beforeAutospacing="1" w:after="100" w:afterAutospacing="1" w:line="240" w:lineRule="auto"/>
        <w:outlineLvl w:val="1"/>
        <w:rPr>
          <w:rFonts w:ascii="Times New Roman" w:eastAsia="Times New Roman" w:hAnsi="Times New Roman" w:cs="Times New Roman"/>
          <w:b/>
          <w:bCs/>
          <w:sz w:val="36"/>
          <w:szCs w:val="36"/>
        </w:rPr>
      </w:pPr>
      <w:r w:rsidRPr="00244482">
        <w:rPr>
          <w:rFonts w:ascii="Times New Roman" w:eastAsia="Times New Roman" w:hAnsi="Times New Roman" w:cs="Times New Roman"/>
          <w:b/>
          <w:bCs/>
          <w:sz w:val="36"/>
          <w:szCs w:val="36"/>
        </w:rPr>
        <w:t>THE GIST</w:t>
      </w:r>
    </w:p>
    <w:p w:rsidR="00327BA1" w:rsidRPr="00244482" w:rsidRDefault="00327BA1" w:rsidP="00327BA1">
      <w:pPr>
        <w:spacing w:before="100" w:beforeAutospacing="1" w:after="100" w:afterAutospacing="1" w:line="240" w:lineRule="auto"/>
        <w:rPr>
          <w:rFonts w:ascii="Times New Roman" w:eastAsia="Times New Roman" w:hAnsi="Times New Roman" w:cs="Times New Roman"/>
          <w:sz w:val="24"/>
          <w:szCs w:val="24"/>
        </w:rPr>
      </w:pPr>
      <w:r w:rsidRPr="00244482">
        <w:rPr>
          <w:rFonts w:ascii="Times New Roman" w:eastAsia="Times New Roman" w:hAnsi="Times New Roman" w:cs="Times New Roman"/>
          <w:sz w:val="24"/>
          <w:szCs w:val="24"/>
        </w:rPr>
        <w:t>- A newly mapped Neanderthal genome provides strong evidence that humans and Neanderthals interbred.</w:t>
      </w:r>
    </w:p>
    <w:p w:rsidR="00327BA1" w:rsidRPr="00244482" w:rsidRDefault="00327BA1" w:rsidP="00327BA1">
      <w:pPr>
        <w:spacing w:before="100" w:beforeAutospacing="1" w:after="100" w:afterAutospacing="1" w:line="240" w:lineRule="auto"/>
        <w:rPr>
          <w:rFonts w:ascii="Times New Roman" w:eastAsia="Times New Roman" w:hAnsi="Times New Roman" w:cs="Times New Roman"/>
          <w:sz w:val="24"/>
          <w:szCs w:val="24"/>
        </w:rPr>
      </w:pPr>
      <w:r w:rsidRPr="00244482">
        <w:rPr>
          <w:rFonts w:ascii="Times New Roman" w:eastAsia="Times New Roman" w:hAnsi="Times New Roman" w:cs="Times New Roman"/>
          <w:sz w:val="24"/>
          <w:szCs w:val="24"/>
        </w:rPr>
        <w:t>- Between 1-4 percent of the DNA of many humans living today likely came from Neanderthals.</w:t>
      </w:r>
    </w:p>
    <w:p w:rsidR="00327BA1" w:rsidRPr="00244482" w:rsidRDefault="00327BA1" w:rsidP="00327BA1">
      <w:pPr>
        <w:spacing w:before="100" w:beforeAutospacing="1" w:after="100" w:afterAutospacing="1" w:line="240" w:lineRule="auto"/>
        <w:rPr>
          <w:rFonts w:ascii="Times New Roman" w:eastAsia="Times New Roman" w:hAnsi="Times New Roman" w:cs="Times New Roman"/>
          <w:sz w:val="24"/>
          <w:szCs w:val="24"/>
        </w:rPr>
      </w:pPr>
      <w:r w:rsidRPr="00244482">
        <w:rPr>
          <w:rFonts w:ascii="Times New Roman" w:eastAsia="Times New Roman" w:hAnsi="Times New Roman" w:cs="Times New Roman"/>
          <w:sz w:val="24"/>
          <w:szCs w:val="24"/>
        </w:rPr>
        <w:t>- People of European and Asian heritage are most likely to carry the Neanderthal genes.</w:t>
      </w:r>
    </w:p>
    <w:p w:rsidR="00327BA1" w:rsidRPr="00244482" w:rsidRDefault="00327BA1" w:rsidP="00327BA1">
      <w:pPr>
        <w:spacing w:before="100" w:beforeAutospacing="1" w:after="100" w:afterAutospacing="1" w:line="240" w:lineRule="auto"/>
        <w:rPr>
          <w:rFonts w:ascii="Times New Roman" w:eastAsia="Times New Roman" w:hAnsi="Times New Roman" w:cs="Times New Roman"/>
          <w:sz w:val="24"/>
          <w:szCs w:val="24"/>
        </w:rPr>
      </w:pPr>
      <w:proofErr w:type="gramStart"/>
      <w:r w:rsidRPr="00244482">
        <w:rPr>
          <w:rFonts w:ascii="Times New Roman" w:eastAsia="Times New Roman" w:hAnsi="Times New Roman" w:cs="Times New Roman"/>
          <w:sz w:val="24"/>
          <w:szCs w:val="24"/>
        </w:rPr>
        <w:t>It's</w:t>
      </w:r>
      <w:proofErr w:type="gramEnd"/>
      <w:r w:rsidRPr="00244482">
        <w:rPr>
          <w:rFonts w:ascii="Times New Roman" w:eastAsia="Times New Roman" w:hAnsi="Times New Roman" w:cs="Times New Roman"/>
          <w:sz w:val="24"/>
          <w:szCs w:val="24"/>
        </w:rPr>
        <w:t xml:space="preserve"> official: Most of us are part Neanderthal. The first draft sequence of the Neanderthal genome has provided the strongest evidence yet that modern humans and Neanderthals interbred and that all non-Africans today have Neanderthal gene fragments in their genetic codes.</w:t>
      </w:r>
    </w:p>
    <w:p w:rsidR="00327BA1" w:rsidRPr="00244482" w:rsidRDefault="00327BA1" w:rsidP="00327BA1">
      <w:pPr>
        <w:spacing w:before="100" w:beforeAutospacing="1" w:after="100" w:afterAutospacing="1" w:line="240" w:lineRule="auto"/>
        <w:rPr>
          <w:rFonts w:ascii="Times New Roman" w:eastAsia="Times New Roman" w:hAnsi="Times New Roman" w:cs="Times New Roman"/>
          <w:sz w:val="24"/>
          <w:szCs w:val="24"/>
        </w:rPr>
      </w:pPr>
      <w:r w:rsidRPr="00244482">
        <w:rPr>
          <w:rFonts w:ascii="Times New Roman" w:eastAsia="Times New Roman" w:hAnsi="Times New Roman" w:cs="Times New Roman"/>
          <w:sz w:val="24"/>
          <w:szCs w:val="24"/>
        </w:rPr>
        <w:t xml:space="preserve">Although the Neanderthal contribution to the DNA of these individuals is estimated at being just one to four percent of the total, the finding, published in the latest issue of the journal </w:t>
      </w:r>
      <w:r w:rsidRPr="00244482">
        <w:rPr>
          <w:rFonts w:ascii="Times New Roman" w:eastAsia="Times New Roman" w:hAnsi="Times New Roman" w:cs="Times New Roman"/>
          <w:i/>
          <w:iCs/>
          <w:sz w:val="24"/>
          <w:szCs w:val="24"/>
        </w:rPr>
        <w:t>Science,</w:t>
      </w:r>
      <w:r w:rsidRPr="00244482">
        <w:rPr>
          <w:rFonts w:ascii="Times New Roman" w:eastAsia="Times New Roman" w:hAnsi="Times New Roman" w:cs="Times New Roman"/>
          <w:sz w:val="24"/>
          <w:szCs w:val="24"/>
        </w:rPr>
        <w:t xml:space="preserve"> helps to resolve the long-standing controversy over whether or not humans mated with Neanderthals when the two groups encountered each other outside of Africa.</w:t>
      </w:r>
    </w:p>
    <w:p w:rsidR="00327BA1" w:rsidRPr="00244482" w:rsidRDefault="00327BA1" w:rsidP="00327BA1">
      <w:pPr>
        <w:spacing w:before="100" w:beforeAutospacing="1" w:after="100" w:afterAutospacing="1" w:line="240" w:lineRule="auto"/>
        <w:rPr>
          <w:rFonts w:ascii="Times New Roman" w:eastAsia="Times New Roman" w:hAnsi="Times New Roman" w:cs="Times New Roman"/>
          <w:sz w:val="24"/>
          <w:szCs w:val="24"/>
        </w:rPr>
      </w:pPr>
      <w:r w:rsidRPr="00244482">
        <w:rPr>
          <w:rFonts w:ascii="Times New Roman" w:eastAsia="Times New Roman" w:hAnsi="Times New Roman" w:cs="Times New Roman"/>
          <w:sz w:val="24"/>
          <w:szCs w:val="24"/>
        </w:rPr>
        <w:t>It also gives new life to Neanderthals that, as a species, went extinct 30,000 years ago.</w:t>
      </w:r>
    </w:p>
    <w:p w:rsidR="00327BA1" w:rsidRPr="00244482" w:rsidRDefault="00327BA1" w:rsidP="00327BA1">
      <w:pPr>
        <w:spacing w:before="100" w:beforeAutospacing="1" w:after="100" w:afterAutospacing="1" w:line="240" w:lineRule="auto"/>
        <w:rPr>
          <w:rFonts w:ascii="Times New Roman" w:eastAsia="Times New Roman" w:hAnsi="Times New Roman" w:cs="Times New Roman"/>
          <w:sz w:val="24"/>
          <w:szCs w:val="24"/>
        </w:rPr>
      </w:pPr>
      <w:r w:rsidRPr="00244482">
        <w:rPr>
          <w:rFonts w:ascii="Times New Roman" w:eastAsia="Times New Roman" w:hAnsi="Times New Roman" w:cs="Times New Roman"/>
          <w:sz w:val="24"/>
          <w:szCs w:val="24"/>
        </w:rPr>
        <w:t>"Neanderthals live on in non-Africans," co-author David Reich told Discovery News. "At least some Neanderthals were absorbed into the modern human population."</w:t>
      </w:r>
    </w:p>
    <w:p w:rsidR="00327BA1" w:rsidRPr="00244482" w:rsidRDefault="00327BA1" w:rsidP="00327BA1">
      <w:pPr>
        <w:spacing w:before="100" w:beforeAutospacing="1" w:after="100" w:afterAutospacing="1" w:line="240" w:lineRule="auto"/>
        <w:rPr>
          <w:rFonts w:ascii="Times New Roman" w:eastAsia="Times New Roman" w:hAnsi="Times New Roman" w:cs="Times New Roman"/>
          <w:sz w:val="24"/>
          <w:szCs w:val="24"/>
        </w:rPr>
      </w:pPr>
      <w:r w:rsidRPr="00244482">
        <w:rPr>
          <w:rFonts w:ascii="Times New Roman" w:eastAsia="Times New Roman" w:hAnsi="Times New Roman" w:cs="Times New Roman"/>
          <w:sz w:val="24"/>
          <w:szCs w:val="24"/>
        </w:rPr>
        <w:t>Reich is an associate professor of genetics at Harvard University who also serves as a population geneticist at the Broad Institute of MIT and Harvard.</w:t>
      </w:r>
    </w:p>
    <w:p w:rsidR="00327BA1" w:rsidRPr="00244482" w:rsidRDefault="00327BA1" w:rsidP="00327BA1">
      <w:pPr>
        <w:spacing w:before="100" w:beforeAutospacing="1" w:after="100" w:afterAutospacing="1" w:line="240" w:lineRule="auto"/>
        <w:rPr>
          <w:rFonts w:ascii="Times New Roman" w:eastAsia="Times New Roman" w:hAnsi="Times New Roman" w:cs="Times New Roman"/>
          <w:sz w:val="24"/>
          <w:szCs w:val="24"/>
        </w:rPr>
      </w:pPr>
      <w:r w:rsidRPr="00244482">
        <w:rPr>
          <w:rFonts w:ascii="Times New Roman" w:eastAsia="Times New Roman" w:hAnsi="Times New Roman" w:cs="Times New Roman"/>
          <w:sz w:val="24"/>
          <w:szCs w:val="24"/>
        </w:rPr>
        <w:t>He and his colleagues analyzed over one billion DNA fragments taken from Neanderthal bones -- dating to approximately 38,000 years ago -- found in Croatia, Germany, Russia and Spain.</w:t>
      </w:r>
    </w:p>
    <w:p w:rsidR="00327BA1" w:rsidRPr="00244482" w:rsidRDefault="00327BA1" w:rsidP="00327BA1">
      <w:pPr>
        <w:spacing w:before="100" w:beforeAutospacing="1" w:after="100" w:afterAutospacing="1" w:line="240" w:lineRule="auto"/>
        <w:rPr>
          <w:rFonts w:ascii="Times New Roman" w:eastAsia="Times New Roman" w:hAnsi="Times New Roman" w:cs="Times New Roman"/>
          <w:sz w:val="24"/>
          <w:szCs w:val="24"/>
        </w:rPr>
      </w:pPr>
      <w:r w:rsidRPr="00244482">
        <w:rPr>
          <w:rFonts w:ascii="Times New Roman" w:eastAsia="Times New Roman" w:hAnsi="Times New Roman" w:cs="Times New Roman"/>
          <w:sz w:val="24"/>
          <w:szCs w:val="24"/>
        </w:rPr>
        <w:lastRenderedPageBreak/>
        <w:t>Although 95 percent of the fragments consisted of bacteria and microorganisms that colonized the Neanderthal remains, special DNA isolation and anti-contamination measures enabled the scientists to piece together over 60 percent of the entire Neanderthal genome.</w:t>
      </w:r>
    </w:p>
    <w:p w:rsidR="00327BA1" w:rsidRPr="00244482" w:rsidRDefault="00327BA1" w:rsidP="00327BA1">
      <w:pPr>
        <w:spacing w:before="100" w:beforeAutospacing="1" w:after="100" w:afterAutospacing="1" w:line="240" w:lineRule="auto"/>
        <w:rPr>
          <w:rFonts w:ascii="Times New Roman" w:eastAsia="Times New Roman" w:hAnsi="Times New Roman" w:cs="Times New Roman"/>
          <w:sz w:val="24"/>
          <w:szCs w:val="24"/>
        </w:rPr>
      </w:pPr>
      <w:r w:rsidRPr="00244482">
        <w:rPr>
          <w:rFonts w:ascii="Times New Roman" w:eastAsia="Times New Roman" w:hAnsi="Times New Roman" w:cs="Times New Roman"/>
          <w:sz w:val="24"/>
          <w:szCs w:val="24"/>
        </w:rPr>
        <w:t>The researchers next compared the Neanderthal DNA to samples taken from present-day humans in southern Africa, western Africa, China, France and Papua New Guinea.</w:t>
      </w:r>
    </w:p>
    <w:p w:rsidR="00327BA1" w:rsidRPr="00244482" w:rsidRDefault="00327BA1" w:rsidP="00327BA1">
      <w:pPr>
        <w:spacing w:before="100" w:beforeAutospacing="1" w:after="100" w:afterAutospacing="1" w:line="240" w:lineRule="auto"/>
        <w:rPr>
          <w:rFonts w:ascii="Times New Roman" w:eastAsia="Times New Roman" w:hAnsi="Times New Roman" w:cs="Times New Roman"/>
          <w:sz w:val="24"/>
          <w:szCs w:val="24"/>
        </w:rPr>
      </w:pPr>
      <w:r w:rsidRPr="00244482">
        <w:rPr>
          <w:rFonts w:ascii="Times New Roman" w:eastAsia="Times New Roman" w:hAnsi="Times New Roman" w:cs="Times New Roman"/>
          <w:sz w:val="24"/>
          <w:szCs w:val="24"/>
        </w:rPr>
        <w:t>One of the first determinations concerned the point at which humans diverged from their common ancestor with Neanderthals, who lived in much of Europe and western Asia before they went extinct.</w:t>
      </w:r>
    </w:p>
    <w:p w:rsidR="00327BA1" w:rsidRDefault="00327BA1" w:rsidP="00327BA1">
      <w:pPr>
        <w:spacing w:before="100" w:beforeAutospacing="1" w:after="100" w:afterAutospacing="1" w:line="240" w:lineRule="auto"/>
        <w:rPr>
          <w:rFonts w:ascii="Times New Roman" w:eastAsia="Times New Roman" w:hAnsi="Times New Roman" w:cs="Times New Roman"/>
          <w:sz w:val="24"/>
          <w:szCs w:val="24"/>
        </w:rPr>
      </w:pPr>
      <w:r w:rsidRPr="00244482">
        <w:rPr>
          <w:rFonts w:ascii="Times New Roman" w:eastAsia="Times New Roman" w:hAnsi="Times New Roman" w:cs="Times New Roman"/>
          <w:sz w:val="24"/>
          <w:szCs w:val="24"/>
        </w:rPr>
        <w:t xml:space="preserve">"According to our results, the ancestors of Neanderthals and modern humans went their separate ways about 400,000 years ago," said co-author Jim </w:t>
      </w:r>
      <w:proofErr w:type="spellStart"/>
      <w:r w:rsidRPr="00244482">
        <w:rPr>
          <w:rFonts w:ascii="Times New Roman" w:eastAsia="Times New Roman" w:hAnsi="Times New Roman" w:cs="Times New Roman"/>
          <w:sz w:val="24"/>
          <w:szCs w:val="24"/>
        </w:rPr>
        <w:t>Mullikin</w:t>
      </w:r>
      <w:proofErr w:type="spellEnd"/>
      <w:r w:rsidRPr="00244482">
        <w:rPr>
          <w:rFonts w:ascii="Times New Roman" w:eastAsia="Times New Roman" w:hAnsi="Times New Roman" w:cs="Times New Roman"/>
          <w:sz w:val="24"/>
          <w:szCs w:val="24"/>
        </w:rPr>
        <w:t>, a computational geneticist at the National Human Genome Research Institute.</w:t>
      </w:r>
    </w:p>
    <w:p w:rsidR="00327BA1" w:rsidRPr="00244482" w:rsidRDefault="00327BA1" w:rsidP="00327BA1">
      <w:pPr>
        <w:spacing w:before="100" w:beforeAutospacing="1" w:after="100" w:afterAutospacing="1" w:line="240" w:lineRule="auto"/>
        <w:rPr>
          <w:rFonts w:ascii="Times New Roman" w:eastAsia="Times New Roman" w:hAnsi="Times New Roman" w:cs="Times New Roman"/>
          <w:sz w:val="24"/>
          <w:szCs w:val="24"/>
        </w:rPr>
      </w:pPr>
      <w:r w:rsidRPr="00244482">
        <w:rPr>
          <w:rFonts w:ascii="Times New Roman" w:eastAsia="Times New Roman" w:hAnsi="Times New Roman" w:cs="Times New Roman"/>
          <w:sz w:val="24"/>
          <w:szCs w:val="24"/>
        </w:rPr>
        <w:t>The new data, however, also supports that Neanderthals and humans encountered each other again around 45,000 to 80,000 years ago in the Middle East, when humans migrating out of Africa likely met Neanderthals who were already living there.</w:t>
      </w:r>
    </w:p>
    <w:p w:rsidR="00327BA1" w:rsidRPr="00244482" w:rsidRDefault="00327BA1" w:rsidP="00327BA1">
      <w:pPr>
        <w:spacing w:before="100" w:beforeAutospacing="1" w:after="100" w:afterAutospacing="1" w:line="240" w:lineRule="auto"/>
        <w:rPr>
          <w:rFonts w:ascii="Times New Roman" w:eastAsia="Times New Roman" w:hAnsi="Times New Roman" w:cs="Times New Roman"/>
          <w:sz w:val="24"/>
          <w:szCs w:val="24"/>
        </w:rPr>
      </w:pPr>
      <w:r w:rsidRPr="00244482">
        <w:rPr>
          <w:rFonts w:ascii="Times New Roman" w:eastAsia="Times New Roman" w:hAnsi="Times New Roman" w:cs="Times New Roman"/>
          <w:sz w:val="24"/>
          <w:szCs w:val="24"/>
        </w:rPr>
        <w:t xml:space="preserve">The meeting must not have been too </w:t>
      </w:r>
      <w:proofErr w:type="gramStart"/>
      <w:r w:rsidRPr="00244482">
        <w:rPr>
          <w:rFonts w:ascii="Times New Roman" w:eastAsia="Times New Roman" w:hAnsi="Times New Roman" w:cs="Times New Roman"/>
          <w:sz w:val="24"/>
          <w:szCs w:val="24"/>
        </w:rPr>
        <w:t>unpleasant,</w:t>
      </w:r>
      <w:proofErr w:type="gramEnd"/>
      <w:r w:rsidRPr="00244482">
        <w:rPr>
          <w:rFonts w:ascii="Times New Roman" w:eastAsia="Times New Roman" w:hAnsi="Times New Roman" w:cs="Times New Roman"/>
          <w:sz w:val="24"/>
          <w:szCs w:val="24"/>
        </w:rPr>
        <w:t xml:space="preserve"> since the researchers believe the interbreeding happened at this place and estimated time.</w:t>
      </w:r>
    </w:p>
    <w:p w:rsidR="00327BA1" w:rsidRPr="00244482" w:rsidRDefault="00327BA1" w:rsidP="00327BA1">
      <w:pPr>
        <w:spacing w:before="100" w:beforeAutospacing="1" w:after="100" w:afterAutospacing="1" w:line="240" w:lineRule="auto"/>
        <w:rPr>
          <w:rFonts w:ascii="Times New Roman" w:eastAsia="Times New Roman" w:hAnsi="Times New Roman" w:cs="Times New Roman"/>
          <w:sz w:val="24"/>
          <w:szCs w:val="24"/>
        </w:rPr>
      </w:pPr>
      <w:r w:rsidRPr="00244482">
        <w:rPr>
          <w:rFonts w:ascii="Times New Roman" w:eastAsia="Times New Roman" w:hAnsi="Times New Roman" w:cs="Times New Roman"/>
          <w:sz w:val="24"/>
          <w:szCs w:val="24"/>
        </w:rPr>
        <w:t>Supporting that conclusion is the fact that the Neanderthal DNA more closely matched that of the China, France and Papua New Guinea individuals in their study. All had the one to four percent Neanderthal contribution to their DNA, so the interbreeding must have first occurred before the humans migrating out of Africa colonized other, more distant regions in Europe, Asia and elsewhere.</w:t>
      </w:r>
    </w:p>
    <w:p w:rsidR="00327BA1" w:rsidRPr="00244482" w:rsidRDefault="00327BA1" w:rsidP="00327BA1">
      <w:pPr>
        <w:spacing w:before="100" w:beforeAutospacing="1" w:after="100" w:afterAutospacing="1" w:line="240" w:lineRule="auto"/>
        <w:rPr>
          <w:rFonts w:ascii="Times New Roman" w:eastAsia="Times New Roman" w:hAnsi="Times New Roman" w:cs="Times New Roman"/>
          <w:sz w:val="24"/>
          <w:szCs w:val="24"/>
        </w:rPr>
      </w:pPr>
      <w:r w:rsidRPr="00244482">
        <w:rPr>
          <w:rFonts w:ascii="Times New Roman" w:eastAsia="Times New Roman" w:hAnsi="Times New Roman" w:cs="Times New Roman"/>
          <w:sz w:val="24"/>
          <w:szCs w:val="24"/>
        </w:rPr>
        <w:t>Reich said humans and Neanderthals might have continued to mate with each other later, "because their populations overlapped in Europe and remains have been found for human individuals with Neanderthal-type features," but the genetic data cannot pinpoint when and where these later couplings might have taken place.</w:t>
      </w:r>
    </w:p>
    <w:p w:rsidR="00327BA1" w:rsidRPr="00244482" w:rsidRDefault="00327BA1" w:rsidP="00327BA1">
      <w:pPr>
        <w:spacing w:before="100" w:beforeAutospacing="1" w:after="100" w:afterAutospacing="1" w:line="240" w:lineRule="auto"/>
        <w:rPr>
          <w:rFonts w:ascii="Times New Roman" w:eastAsia="Times New Roman" w:hAnsi="Times New Roman" w:cs="Times New Roman"/>
          <w:sz w:val="24"/>
          <w:szCs w:val="24"/>
        </w:rPr>
      </w:pPr>
      <w:r w:rsidRPr="00244482">
        <w:rPr>
          <w:rFonts w:ascii="Times New Roman" w:eastAsia="Times New Roman" w:hAnsi="Times New Roman" w:cs="Times New Roman"/>
          <w:sz w:val="24"/>
          <w:szCs w:val="24"/>
        </w:rPr>
        <w:t>In addition to the interbreeding revelations, the study illuminates what makes modern humans unique.</w:t>
      </w:r>
    </w:p>
    <w:p w:rsidR="00327BA1" w:rsidRPr="00244482" w:rsidRDefault="00327BA1" w:rsidP="00327BA1">
      <w:pPr>
        <w:spacing w:before="100" w:beforeAutospacing="1" w:after="100" w:afterAutospacing="1" w:line="240" w:lineRule="auto"/>
        <w:rPr>
          <w:rFonts w:ascii="Times New Roman" w:eastAsia="Times New Roman" w:hAnsi="Times New Roman" w:cs="Times New Roman"/>
          <w:sz w:val="24"/>
          <w:szCs w:val="24"/>
        </w:rPr>
      </w:pPr>
      <w:r w:rsidRPr="00244482">
        <w:rPr>
          <w:rFonts w:ascii="Times New Roman" w:eastAsia="Times New Roman" w:hAnsi="Times New Roman" w:cs="Times New Roman"/>
          <w:sz w:val="24"/>
          <w:szCs w:val="24"/>
        </w:rPr>
        <w:t>The researchers found Neanderthal DNA is 99.7 percent identical to present-day human DNA, but Homo sapiens evolved distinct genes related to cognitive functions, metabolism and the development of cranial features, the collarbone and the rib cage.</w:t>
      </w:r>
    </w:p>
    <w:p w:rsidR="00327BA1" w:rsidRPr="00244482" w:rsidRDefault="00327BA1" w:rsidP="00327BA1">
      <w:pPr>
        <w:spacing w:before="100" w:beforeAutospacing="1" w:after="100" w:afterAutospacing="1" w:line="240" w:lineRule="auto"/>
        <w:rPr>
          <w:rFonts w:ascii="Times New Roman" w:eastAsia="Times New Roman" w:hAnsi="Times New Roman" w:cs="Times New Roman"/>
          <w:sz w:val="24"/>
          <w:szCs w:val="24"/>
        </w:rPr>
      </w:pPr>
      <w:r w:rsidRPr="00244482">
        <w:rPr>
          <w:rFonts w:ascii="Times New Roman" w:eastAsia="Times New Roman" w:hAnsi="Times New Roman" w:cs="Times New Roman"/>
          <w:sz w:val="24"/>
          <w:szCs w:val="24"/>
        </w:rPr>
        <w:t>Reich said three of the human-specific genes suggest that "skin and hair must have been particularly relevant to the evolution of modern humans," but additional analysis is needed.</w:t>
      </w:r>
    </w:p>
    <w:p w:rsidR="00327BA1" w:rsidRPr="00244482" w:rsidRDefault="00327BA1" w:rsidP="00327BA1">
      <w:pPr>
        <w:spacing w:before="100" w:beforeAutospacing="1" w:after="100" w:afterAutospacing="1" w:line="240" w:lineRule="auto"/>
        <w:rPr>
          <w:rFonts w:ascii="Times New Roman" w:eastAsia="Times New Roman" w:hAnsi="Times New Roman" w:cs="Times New Roman"/>
          <w:sz w:val="24"/>
          <w:szCs w:val="24"/>
        </w:rPr>
      </w:pPr>
      <w:r w:rsidRPr="00244482">
        <w:rPr>
          <w:rFonts w:ascii="Times New Roman" w:eastAsia="Times New Roman" w:hAnsi="Times New Roman" w:cs="Times New Roman"/>
          <w:sz w:val="24"/>
          <w:szCs w:val="24"/>
        </w:rPr>
        <w:t xml:space="preserve">In a second related Science study, Gregory Hannon of Cold Spring Harbor Laboratory and his colleagues explain a new process, called "array capture re-sequencing," that allows scientists to better study Neanderthal and other ancient DNA. Hannon said that the new process "enables us </w:t>
      </w:r>
      <w:r w:rsidRPr="00244482">
        <w:rPr>
          <w:rFonts w:ascii="Times New Roman" w:eastAsia="Times New Roman" w:hAnsi="Times New Roman" w:cs="Times New Roman"/>
          <w:sz w:val="24"/>
          <w:szCs w:val="24"/>
        </w:rPr>
        <w:lastRenderedPageBreak/>
        <w:t>to extract from genomes important information, on a very selective basis, rapidly, very accurately, and at low cost."</w:t>
      </w:r>
    </w:p>
    <w:p w:rsidR="00327BA1" w:rsidRPr="00244482" w:rsidRDefault="00327BA1" w:rsidP="00327BA1">
      <w:pPr>
        <w:spacing w:before="100" w:beforeAutospacing="1" w:after="100" w:afterAutospacing="1" w:line="240" w:lineRule="auto"/>
        <w:rPr>
          <w:rFonts w:ascii="Times New Roman" w:eastAsia="Times New Roman" w:hAnsi="Times New Roman" w:cs="Times New Roman"/>
          <w:sz w:val="24"/>
          <w:szCs w:val="24"/>
        </w:rPr>
      </w:pPr>
      <w:r w:rsidRPr="00244482">
        <w:rPr>
          <w:rFonts w:ascii="Times New Roman" w:eastAsia="Times New Roman" w:hAnsi="Times New Roman" w:cs="Times New Roman"/>
          <w:sz w:val="24"/>
          <w:szCs w:val="24"/>
        </w:rPr>
        <w:t>Hannon described the sequencing of the Neanderthal genome as "a watershed event, a major historical achievement."</w:t>
      </w:r>
    </w:p>
    <w:p w:rsidR="00327BA1" w:rsidRDefault="00327BA1" w:rsidP="00327BA1">
      <w:pPr>
        <w:pBdr>
          <w:bottom w:val="dotted" w:sz="24" w:space="1" w:color="auto"/>
        </w:pBdr>
      </w:pPr>
      <w:hyperlink r:id="rId90" w:history="1">
        <w:r w:rsidRPr="00FD4A65">
          <w:rPr>
            <w:rStyle w:val="Hyperlink"/>
          </w:rPr>
          <w:t>http://news.discovery.com/human/evolution/neanderthal-human-interbreed-dna.htm</w:t>
        </w:r>
      </w:hyperlink>
      <w:r>
        <w:t xml:space="preserve"> </w:t>
      </w:r>
    </w:p>
    <w:p w:rsidR="00327BA1" w:rsidRDefault="00327BA1">
      <w:r w:rsidRPr="00787560">
        <w:rPr>
          <w:b/>
          <w:sz w:val="32"/>
        </w:rPr>
        <w:t>About the site</w:t>
      </w:r>
      <w:r w:rsidRPr="00787560">
        <w:rPr>
          <w:sz w:val="32"/>
        </w:rPr>
        <w:t xml:space="preserve"> </w:t>
      </w:r>
      <w:r>
        <w:t xml:space="preserve">(from their webpage </w:t>
      </w:r>
      <w:hyperlink r:id="rId91" w:history="1">
        <w:r w:rsidR="00787560" w:rsidRPr="00FD4A65">
          <w:rPr>
            <w:rStyle w:val="Hyperlink"/>
          </w:rPr>
          <w:t>http://impact.discovery.com/our-business/our-networks/</w:t>
        </w:r>
      </w:hyperlink>
      <w:r w:rsidR="00787560">
        <w:t xml:space="preserve"> )</w:t>
      </w:r>
    </w:p>
    <w:p w:rsidR="00327BA1" w:rsidRDefault="00327BA1" w:rsidP="00327BA1">
      <w:pPr>
        <w:pStyle w:val="Heading1"/>
      </w:pPr>
      <w:r>
        <w:t>Our Networks</w:t>
      </w:r>
    </w:p>
    <w:p w:rsidR="00327BA1" w:rsidRDefault="00327BA1" w:rsidP="00327BA1">
      <w:pPr>
        <w:pStyle w:val="Heading2"/>
      </w:pPr>
      <w:r>
        <w:t>Engaging and Enlightening with Mission-Driven Content and Strategic Partnerships</w:t>
      </w:r>
    </w:p>
    <w:p w:rsidR="00327BA1" w:rsidRDefault="00327BA1" w:rsidP="00327BA1">
      <w:pPr>
        <w:pStyle w:val="NormalWeb"/>
      </w:pPr>
      <w:r>
        <w:t>High-quality, mission-driven programming has been synonymous with Discovery since John Hendricks launched the company’s first network, Discovery Channel, in 1985 with a mission to satisfy curiosity and make a difference in people’s lives. Today, that mission remains the driving force behind the programming strategies across Discovery’s networks as they strive to provide viewers with the highest quality content that not only entertains and engages, but also enlightens, educates and inspires positive action.</w:t>
      </w:r>
    </w:p>
    <w:p w:rsidR="00327BA1" w:rsidRDefault="00327BA1" w:rsidP="00327BA1">
      <w:pPr>
        <w:pStyle w:val="NormalWeb"/>
        <w:pBdr>
          <w:bottom w:val="dotted" w:sz="24" w:space="1" w:color="auto"/>
        </w:pBdr>
      </w:pPr>
      <w:r>
        <w:t>We believe it’s our privilege and duty to make an impact both on and off the screen. For us, kindness in not a random act….it’s part of our DNA. Each of our networks partner with a variety of civic and nonprofit organizations to further advocate and encourage the translation of on-screen messages into on-the-ground activations. </w:t>
      </w:r>
    </w:p>
    <w:p w:rsidR="002B116E" w:rsidRPr="002B116E" w:rsidRDefault="002B116E" w:rsidP="002B116E">
      <w:pPr>
        <w:rPr>
          <w:noProof/>
          <w:sz w:val="24"/>
        </w:rPr>
      </w:pPr>
      <w:r w:rsidRPr="002B116E">
        <w:rPr>
          <w:rFonts w:ascii="Times New Roman" w:hAnsi="Times New Roman" w:cs="Times New Roman"/>
          <w:b/>
          <w:sz w:val="32"/>
        </w:rPr>
        <w:t>Context Op-Ed Piece #1</w:t>
      </w:r>
      <w:hyperlink r:id="rId92" w:history="1"/>
    </w:p>
    <w:p w:rsidR="002B116E" w:rsidRPr="002B116E" w:rsidRDefault="002B116E" w:rsidP="002B116E">
      <w:pPr>
        <w:pStyle w:val="z-BottomofForm"/>
        <w:rPr>
          <w:b/>
          <w:sz w:val="14"/>
        </w:rPr>
      </w:pPr>
      <w:r w:rsidRPr="002B116E">
        <w:rPr>
          <w:b/>
          <w:sz w:val="14"/>
        </w:rPr>
        <w:t>Bottom of Form</w:t>
      </w:r>
    </w:p>
    <w:p w:rsidR="002B116E" w:rsidRPr="002B116E" w:rsidRDefault="002B116E" w:rsidP="002B116E">
      <w:pPr>
        <w:pStyle w:val="Heading1"/>
        <w:rPr>
          <w:sz w:val="44"/>
        </w:rPr>
      </w:pPr>
      <w:r w:rsidRPr="002B116E">
        <w:rPr>
          <w:sz w:val="44"/>
        </w:rPr>
        <w:t>Why Not Bring a Neanderthal to Life?</w:t>
      </w:r>
    </w:p>
    <w:p w:rsidR="002B116E" w:rsidRPr="002B116E" w:rsidRDefault="002B116E" w:rsidP="002B116E">
      <w:pPr>
        <w:pStyle w:val="story-body-text"/>
      </w:pPr>
      <w:r>
        <w:t xml:space="preserve">By </w:t>
      </w:r>
      <w:r>
        <w:fldChar w:fldCharType="begin"/>
      </w:r>
      <w:r>
        <w:instrText xml:space="preserve"> HYPERLINK "http://tierneylab.blogs.nytimes.com/author/john-tierney/" \o "More Posts by John Tierney" </w:instrText>
      </w:r>
      <w:r>
        <w:fldChar w:fldCharType="separate"/>
      </w:r>
      <w:r>
        <w:rPr>
          <w:rStyle w:val="fn"/>
          <w:color w:val="0000FF"/>
          <w:u w:val="single"/>
        </w:rPr>
        <w:t>John Tierney</w:t>
      </w:r>
      <w:r>
        <w:rPr>
          <w:color w:val="0000FF"/>
          <w:u w:val="single"/>
        </w:rPr>
        <w:t xml:space="preserve"> </w:t>
      </w:r>
      <w:r>
        <w:rPr>
          <w:color w:val="0000FF"/>
          <w:u w:val="single"/>
        </w:rPr>
        <w:t xml:space="preserve">     </w:t>
      </w:r>
      <w:r>
        <w:t>February 13, 2009 11:30</w:t>
      </w:r>
      <w:r w:rsidRPr="002B116E">
        <w:t xml:space="preserve"> </w:t>
      </w:r>
    </w:p>
    <w:p w:rsidR="002B116E" w:rsidRPr="002B116E" w:rsidRDefault="002B116E" w:rsidP="002B116E">
      <w:pPr>
        <w:pStyle w:val="HTMLAddress"/>
        <w:rPr>
          <w:i w:val="0"/>
        </w:rPr>
      </w:pPr>
      <w:r>
        <w:fldChar w:fldCharType="end"/>
      </w:r>
      <w:r w:rsidRPr="002B116E">
        <w:rPr>
          <w:i w:val="0"/>
        </w:rPr>
        <w:t xml:space="preserve">Now that </w:t>
      </w:r>
      <w:hyperlink r:id="rId93" w:history="1">
        <w:r w:rsidRPr="002B116E">
          <w:rPr>
            <w:i w:val="0"/>
          </w:rPr>
          <w:t>the Neanderthal genome has been reconstructed</w:t>
        </w:r>
      </w:hyperlink>
      <w:r w:rsidRPr="002B116E">
        <w:rPr>
          <w:i w:val="0"/>
        </w:rPr>
        <w:t>, my colleague Nicholas Wade reports, a leading genome researcher at Harvard says that a Neanderthal could be brought to life with present technology for about $30 million.</w:t>
      </w:r>
    </w:p>
    <w:p w:rsidR="002B116E" w:rsidRPr="00385811" w:rsidRDefault="002B116E" w:rsidP="002B116E">
      <w:pPr>
        <w:pStyle w:val="story-body-text"/>
      </w:pPr>
      <w:r w:rsidRPr="00385811">
        <w:t>So why not do it? Why not give Harvard’s George Church the money he says could be used to resurrect a Neanderthal from DNA?</w:t>
      </w:r>
    </w:p>
    <w:p w:rsidR="002B116E" w:rsidRDefault="002B116E" w:rsidP="002B116E">
      <w:pPr>
        <w:pStyle w:val="story-body-text"/>
      </w:pPr>
      <w:r>
        <w:t xml:space="preserve">I’m bracing for a long list of objections from the world’s self-appointed keepers of bioethics, </w:t>
      </w:r>
      <w:proofErr w:type="gramStart"/>
      <w:r>
        <w:t>who</w:t>
      </w:r>
      <w:proofErr w:type="gramEnd"/>
      <w:r>
        <w:t xml:space="preserve"> must see this new Neanderthal issue as a research bonanza. Think of the conferences to plan, the books to publish, the donors to alarm! I can imagine an anti-Neanderthal alliance </w:t>
      </w:r>
      <w:r>
        <w:lastRenderedPageBreak/>
        <w:t xml:space="preserve">between the religious right and the religious left, like James Dobson and Jeremy Rifkin — what I like to call the holier-than-thou coalition opposed to new biological technologies. </w:t>
      </w:r>
    </w:p>
    <w:p w:rsidR="002B116E" w:rsidRDefault="002B116E" w:rsidP="002B116E">
      <w:pPr>
        <w:pStyle w:val="story-body-text"/>
      </w:pPr>
      <w:r>
        <w:t xml:space="preserve">But I’m afraid I can’t see the problem. If we discovered a small band of Neanderthals hidden somewhere, we’d do everything to keep them alive, just as we try to keep alive so many other endangered populations of humans and animals — including man-biting mosquitoes and man-eating polar bears. We’ve also spent lots of money reintroducing animals into ecosystems from which they had vanished. Shouldn’t be at least as solicitous to our fellow hominids? </w:t>
      </w:r>
    </w:p>
    <w:p w:rsidR="002B116E" w:rsidRDefault="002B116E" w:rsidP="002B116E">
      <w:r>
        <w:rPr>
          <w:noProof/>
        </w:rPr>
        <w:drawing>
          <wp:inline distT="0" distB="0" distL="0" distR="0">
            <wp:extent cx="1626425" cy="3295650"/>
            <wp:effectExtent l="0" t="0" r="0" b="0"/>
            <wp:docPr id="6" name="Picture 6" descr="man walking d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n walking dog"/>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626425" cy="3295650"/>
                    </a:xfrm>
                    <a:prstGeom prst="rect">
                      <a:avLst/>
                    </a:prstGeom>
                    <a:noFill/>
                    <a:ln>
                      <a:noFill/>
                    </a:ln>
                  </pic:spPr>
                </pic:pic>
              </a:graphicData>
            </a:graphic>
          </wp:inline>
        </w:drawing>
      </w:r>
      <w:r>
        <w:rPr>
          <w:rStyle w:val="credit"/>
        </w:rPr>
        <w:t xml:space="preserve">(Credit: Michael </w:t>
      </w:r>
      <w:proofErr w:type="spellStart"/>
      <w:r>
        <w:rPr>
          <w:rStyle w:val="credit"/>
        </w:rPr>
        <w:t>Sohn</w:t>
      </w:r>
      <w:proofErr w:type="spellEnd"/>
      <w:r>
        <w:rPr>
          <w:rStyle w:val="credit"/>
        </w:rPr>
        <w:t>/Associated Press)</w:t>
      </w:r>
      <w:r>
        <w:t xml:space="preserve"> </w:t>
      </w:r>
      <w:r>
        <w:rPr>
          <w:rStyle w:val="caption"/>
        </w:rPr>
        <w:t xml:space="preserve">A man walking his dog is seen through a cutout silhouette of a Neanderthal at the site of a monument in </w:t>
      </w:r>
      <w:proofErr w:type="spellStart"/>
      <w:r>
        <w:rPr>
          <w:rStyle w:val="caption"/>
        </w:rPr>
        <w:t>Mettmann</w:t>
      </w:r>
      <w:proofErr w:type="spellEnd"/>
      <w:r>
        <w:rPr>
          <w:rStyle w:val="caption"/>
        </w:rPr>
        <w:t xml:space="preserve">, Germany. </w:t>
      </w:r>
    </w:p>
    <w:p w:rsidR="002B116E" w:rsidRDefault="002B116E" w:rsidP="002B116E">
      <w:pPr>
        <w:pStyle w:val="story-body-text"/>
      </w:pPr>
      <w:r>
        <w:t xml:space="preserve">Granted, it would be disorienting and lonely for the first few Neanderthals, but it would be pretty interesting for them as well as us. (What would a Neanderthal make of Disneyland, or of World of Warcraft?) If our species disappeared and a smarter species took over the planet, I’d take the offer to be resurrected just on the theory that being alive beats being dead. </w:t>
      </w:r>
    </w:p>
    <w:p w:rsidR="002B116E" w:rsidRDefault="002B116E" w:rsidP="002B116E">
      <w:pPr>
        <w:pStyle w:val="story-body-text"/>
      </w:pPr>
      <w:r>
        <w:t>What do you think? Should we try to resurrect a Neanderthal? And if so, what kind of precautions should we take, and what kind of lives should we help them lead? I welcome all answers, but I hope that we won’t distracted by talk of genocide or slavery. Yes, previous encounters between advanced and primitive civilizations did end badly for the primitives, but I think it’s a stretch to imagine today’s humans trying to exterminate or enslave Neanderthals. Let’s assume we’d do our best to treat them well. How much would they enjoy living today? How much would we learn from one another?</w:t>
      </w:r>
    </w:p>
    <w:p w:rsidR="002B116E" w:rsidRDefault="002B116E">
      <w:hyperlink r:id="rId95" w:history="1">
        <w:r w:rsidRPr="00FD4A65">
          <w:rPr>
            <w:rStyle w:val="Hyperlink"/>
          </w:rPr>
          <w:t>http://tierneylab.blogs.nytimes.com/2009/02/13/why-not-bring-a-neanderthal-to-life/comment-page-19/</w:t>
        </w:r>
      </w:hyperlink>
      <w:r>
        <w:t xml:space="preserve"> </w:t>
      </w:r>
    </w:p>
    <w:p w:rsidR="002B116E" w:rsidRPr="002B116E" w:rsidRDefault="002B116E" w:rsidP="002B116E">
      <w:pPr>
        <w:rPr>
          <w:noProof/>
          <w:sz w:val="24"/>
        </w:rPr>
      </w:pPr>
      <w:r w:rsidRPr="002B116E">
        <w:rPr>
          <w:rFonts w:ascii="Times New Roman" w:hAnsi="Times New Roman" w:cs="Times New Roman"/>
          <w:b/>
          <w:sz w:val="32"/>
        </w:rPr>
        <w:lastRenderedPageBreak/>
        <w:t>Context Op-Ed Piece #</w:t>
      </w:r>
      <w:r>
        <w:rPr>
          <w:rFonts w:ascii="Times New Roman" w:hAnsi="Times New Roman" w:cs="Times New Roman"/>
          <w:b/>
          <w:sz w:val="32"/>
        </w:rPr>
        <w:t>2</w:t>
      </w:r>
      <w:hyperlink r:id="rId96" w:history="1"/>
    </w:p>
    <w:p w:rsidR="002B116E" w:rsidRPr="002B116E" w:rsidRDefault="002B116E" w:rsidP="002B116E">
      <w:pPr>
        <w:pStyle w:val="Heading1"/>
        <w:rPr>
          <w:b w:val="0"/>
          <w:sz w:val="40"/>
        </w:rPr>
      </w:pPr>
      <w:hyperlink r:id="rId97" w:history="1">
        <w:proofErr w:type="gramStart"/>
        <w:r w:rsidRPr="002B116E">
          <w:rPr>
            <w:rStyle w:val="Hyperlink"/>
            <w:b w:val="0"/>
            <w:sz w:val="40"/>
          </w:rPr>
          <w:t>Should We Clone Neanderthals?</w:t>
        </w:r>
        <w:proofErr w:type="gramEnd"/>
      </w:hyperlink>
      <w:r w:rsidRPr="002B116E">
        <w:rPr>
          <w:b w:val="0"/>
          <w:sz w:val="40"/>
        </w:rPr>
        <w:t xml:space="preserve"> </w:t>
      </w:r>
    </w:p>
    <w:p w:rsidR="002B116E" w:rsidRDefault="002B116E" w:rsidP="002B116E">
      <w:hyperlink r:id="rId98" w:tooltip="Profile for Alex Santoso - Member Since Jul 17th, 2012" w:history="1">
        <w:r>
          <w:rPr>
            <w:rStyle w:val="Hyperlink"/>
          </w:rPr>
          <w:t xml:space="preserve">Alex </w:t>
        </w:r>
        <w:proofErr w:type="spellStart"/>
        <w:r>
          <w:rPr>
            <w:rStyle w:val="Hyperlink"/>
          </w:rPr>
          <w:t>Santoso</w:t>
        </w:r>
        <w:proofErr w:type="spellEnd"/>
      </w:hyperlink>
      <w:r>
        <w:t xml:space="preserve"> • Saturday, January 19, 2013 at 7:00 PM • </w:t>
      </w:r>
      <w:hyperlink r:id="rId99" w:tooltip="Like this post" w:history="1">
        <w:r>
          <w:rPr>
            <w:rStyle w:val="post-liketext"/>
            <w:color w:val="0000FF"/>
            <w:u w:val="single"/>
          </w:rPr>
          <w:t xml:space="preserve">1 </w:t>
        </w:r>
      </w:hyperlink>
    </w:p>
    <w:p w:rsidR="002B116E" w:rsidRDefault="002B116E" w:rsidP="002B116E">
      <w:pPr>
        <w:pStyle w:val="NormalWeb"/>
      </w:pPr>
      <w:r>
        <w:rPr>
          <w:noProof/>
        </w:rPr>
        <w:drawing>
          <wp:inline distT="0" distB="0" distL="0" distR="0">
            <wp:extent cx="816428" cy="876300"/>
            <wp:effectExtent l="0" t="0" r="3175" b="0"/>
            <wp:docPr id="9" name="Picture 9" descr="http://static.neatorama.com/images/2013-01/george-chu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tatic.neatorama.com/images/2013-01/george-church.jpg"/>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816687" cy="876579"/>
                    </a:xfrm>
                    <a:prstGeom prst="rect">
                      <a:avLst/>
                    </a:prstGeom>
                    <a:noFill/>
                    <a:ln>
                      <a:noFill/>
                    </a:ln>
                  </pic:spPr>
                </pic:pic>
              </a:graphicData>
            </a:graphic>
          </wp:inline>
        </w:drawing>
      </w:r>
      <w:r>
        <w:t xml:space="preserve">Given the advances in biotechnology, it's just a matter of time before humanity can bring the Neanderthals back from the dead. Whether we should is a completely different story, according to genomics and synthetic biology pioneer </w:t>
      </w:r>
      <w:hyperlink r:id="rId101" w:tgtFrame="_blank" w:history="1">
        <w:r>
          <w:rPr>
            <w:rStyle w:val="Hyperlink"/>
          </w:rPr>
          <w:t>George Church</w:t>
        </w:r>
      </w:hyperlink>
      <w:r>
        <w:t xml:space="preserve"> of Harvard University.</w:t>
      </w:r>
    </w:p>
    <w:p w:rsidR="002B116E" w:rsidRDefault="002B116E" w:rsidP="002B116E">
      <w:pPr>
        <w:pStyle w:val="NormalWeb"/>
      </w:pPr>
      <w:r>
        <w:t xml:space="preserve">In this intriguing interview with </w:t>
      </w:r>
      <w:r>
        <w:rPr>
          <w:rStyle w:val="Emphasis"/>
        </w:rPr>
        <w:t>Der Spiegel</w:t>
      </w:r>
      <w:r>
        <w:t>, Church explained that using synthetic biology to bring the Neanderthals back from extinction may actually benefit society:</w:t>
      </w:r>
    </w:p>
    <w:p w:rsidR="002B116E" w:rsidRDefault="002B116E" w:rsidP="002B116E">
      <w:pPr>
        <w:pStyle w:val="NormalWeb"/>
      </w:pPr>
      <w:r>
        <w:t>SPIEGEL: Wouldn't it be ethically problematic to create a Neanderthal just for the sake of scientific curiosity?</w:t>
      </w:r>
    </w:p>
    <w:p w:rsidR="002B116E" w:rsidRDefault="002B116E" w:rsidP="002B116E">
      <w:pPr>
        <w:pStyle w:val="NormalWeb"/>
      </w:pPr>
      <w:r>
        <w:t>Church: Well, curiosity may be part of it, but it's not the most important driving force. The main goal is to increase diversity. The one thing that is bad for society is low diversity. This is true for culture or evolution, for species and also for whole societies. If you become a monoculture, you are at great risk of perishing. Therefore the recreation of Neanderthals would be mainly a question of societal risk avoidance.</w:t>
      </w:r>
    </w:p>
    <w:p w:rsidR="002B116E" w:rsidRDefault="002B116E" w:rsidP="002B116E">
      <w:pPr>
        <w:pStyle w:val="NormalWeb"/>
      </w:pPr>
      <w:r>
        <w:t>But first, you'd need an "extremely adventurous female human" to serve as a surrogate mother:</w:t>
      </w:r>
    </w:p>
    <w:p w:rsidR="002B116E" w:rsidRDefault="002B116E" w:rsidP="002B116E">
      <w:pPr>
        <w:pStyle w:val="NormalWeb"/>
      </w:pPr>
      <w:r>
        <w:t>SPIEGEL: Setting aside all ethical doubts, do you believe it is technically possible to reproduce the Neanderthal?</w:t>
      </w:r>
    </w:p>
    <w:p w:rsidR="002B116E" w:rsidRDefault="002B116E" w:rsidP="002B116E">
      <w:pPr>
        <w:pStyle w:val="NormalWeb"/>
      </w:pPr>
      <w:r>
        <w:t>Church: The first thing you have to do is to sequence the Neanderthal genome, and that has actually been done. The next step would be to chop this genome up into, say, 10,000 chunks and then synthesize these. Finally, you would introduce these chunks into a human stem cell. If we do that often enough, then we would generate a stem cell line that would get closer and closer to the corresponding sequence of the Neanderthal. We developed the semi-automated procedure required to do that in my lab. Finally, we assemble all the chunks in a human stem cell, which would enable you to finally create a Neanderthal clone.</w:t>
      </w:r>
    </w:p>
    <w:p w:rsidR="002B116E" w:rsidRDefault="002B116E" w:rsidP="002B116E">
      <w:pPr>
        <w:pStyle w:val="NormalWeb"/>
      </w:pPr>
      <w:r>
        <w:t>SPIEGEL: And the surrogates would be human, right? In your book you write that an "extremely adventurous female human" could serve as the surrogate mother.</w:t>
      </w:r>
    </w:p>
    <w:p w:rsidR="002B116E" w:rsidRDefault="002B116E" w:rsidP="002B116E">
      <w:pPr>
        <w:pStyle w:val="NormalWeb"/>
      </w:pPr>
      <w:r>
        <w:t>Church: Yes. However, the prerequisite would, of course, be that human cloning is acceptable to society.</w:t>
      </w:r>
      <w:r>
        <w:t xml:space="preserve">  </w:t>
      </w:r>
      <w:r>
        <w:t xml:space="preserve">Read the full interview over at </w:t>
      </w:r>
      <w:r>
        <w:rPr>
          <w:rStyle w:val="Emphasis"/>
        </w:rPr>
        <w:t>Der Spiegel</w:t>
      </w:r>
      <w:r>
        <w:t xml:space="preserve">: </w:t>
      </w:r>
      <w:hyperlink r:id="rId102" w:tgtFrame="_blank" w:history="1">
        <w:r>
          <w:rPr>
            <w:rStyle w:val="Hyperlink"/>
          </w:rPr>
          <w:t>Link</w:t>
        </w:r>
      </w:hyperlink>
    </w:p>
    <w:sectPr w:rsidR="002B11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A7327"/>
    <w:multiLevelType w:val="multilevel"/>
    <w:tmpl w:val="ED022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6538CD"/>
    <w:multiLevelType w:val="multilevel"/>
    <w:tmpl w:val="A48E6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B67F06"/>
    <w:multiLevelType w:val="multilevel"/>
    <w:tmpl w:val="C074DE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216522"/>
    <w:multiLevelType w:val="multilevel"/>
    <w:tmpl w:val="429A7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BA1"/>
    <w:rsid w:val="002B116E"/>
    <w:rsid w:val="00327BA1"/>
    <w:rsid w:val="00787560"/>
    <w:rsid w:val="007A7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27B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27BA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27B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7BA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27BA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27BA1"/>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327BA1"/>
    <w:rPr>
      <w:color w:val="0000FF"/>
      <w:u w:val="single"/>
    </w:rPr>
  </w:style>
  <w:style w:type="character" w:customStyle="1" w:styleId="contribs">
    <w:name w:val="contribs"/>
    <w:basedOn w:val="DefaultParagraphFont"/>
    <w:rsid w:val="00327BA1"/>
  </w:style>
  <w:style w:type="character" w:customStyle="1" w:styleId="contribname">
    <w:name w:val="contribname"/>
    <w:basedOn w:val="DefaultParagraphFont"/>
    <w:rsid w:val="00327BA1"/>
  </w:style>
  <w:style w:type="character" w:customStyle="1" w:styleId="toolbar-label">
    <w:name w:val="toolbar-label"/>
    <w:basedOn w:val="DefaultParagraphFont"/>
    <w:rsid w:val="00327BA1"/>
  </w:style>
  <w:style w:type="paragraph" w:customStyle="1" w:styleId="intro">
    <w:name w:val="intro"/>
    <w:basedOn w:val="Normal"/>
    <w:rsid w:val="00327B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de-action">
    <w:name w:val="node-action"/>
    <w:basedOn w:val="DefaultParagraphFont"/>
    <w:rsid w:val="00327BA1"/>
  </w:style>
  <w:style w:type="paragraph" w:styleId="NormalWeb">
    <w:name w:val="Normal (Web)"/>
    <w:basedOn w:val="Normal"/>
    <w:uiPriority w:val="99"/>
    <w:unhideWhenUsed/>
    <w:rsid w:val="00327BA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27BA1"/>
    <w:rPr>
      <w:i/>
      <w:iCs/>
    </w:rPr>
  </w:style>
  <w:style w:type="character" w:customStyle="1" w:styleId="js-evolve">
    <w:name w:val="js-evolve"/>
    <w:basedOn w:val="DefaultParagraphFont"/>
    <w:rsid w:val="00327BA1"/>
  </w:style>
  <w:style w:type="character" w:customStyle="1" w:styleId="navpub-prev">
    <w:name w:val="navpub-prev"/>
    <w:basedOn w:val="DefaultParagraphFont"/>
    <w:rsid w:val="00327BA1"/>
  </w:style>
  <w:style w:type="character" w:customStyle="1" w:styleId="node-prevtitle">
    <w:name w:val="node-prevtitle"/>
    <w:basedOn w:val="DefaultParagraphFont"/>
    <w:rsid w:val="00327BA1"/>
  </w:style>
  <w:style w:type="character" w:customStyle="1" w:styleId="node-prevkind">
    <w:name w:val="node-prevkind"/>
    <w:basedOn w:val="DefaultParagraphFont"/>
    <w:rsid w:val="00327BA1"/>
  </w:style>
  <w:style w:type="character" w:customStyle="1" w:styleId="node-name">
    <w:name w:val="node-name"/>
    <w:basedOn w:val="DefaultParagraphFont"/>
    <w:rsid w:val="00327BA1"/>
  </w:style>
  <w:style w:type="character" w:customStyle="1" w:styleId="navpub-next">
    <w:name w:val="navpub-next"/>
    <w:basedOn w:val="DefaultParagraphFont"/>
    <w:rsid w:val="00327BA1"/>
  </w:style>
  <w:style w:type="character" w:customStyle="1" w:styleId="node-nexttitle">
    <w:name w:val="node-nexttitle"/>
    <w:basedOn w:val="DefaultParagraphFont"/>
    <w:rsid w:val="00327BA1"/>
  </w:style>
  <w:style w:type="character" w:customStyle="1" w:styleId="node-nextkind">
    <w:name w:val="node-nextkind"/>
    <w:basedOn w:val="DefaultParagraphFont"/>
    <w:rsid w:val="00327BA1"/>
  </w:style>
  <w:style w:type="paragraph" w:styleId="BalloonText">
    <w:name w:val="Balloon Text"/>
    <w:basedOn w:val="Normal"/>
    <w:link w:val="BalloonTextChar"/>
    <w:uiPriority w:val="99"/>
    <w:semiHidden/>
    <w:unhideWhenUsed/>
    <w:rsid w:val="00327B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BA1"/>
    <w:rPr>
      <w:rFonts w:ascii="Tahoma" w:hAnsi="Tahoma" w:cs="Tahoma"/>
      <w:sz w:val="16"/>
      <w:szCs w:val="16"/>
    </w:rPr>
  </w:style>
  <w:style w:type="paragraph" w:customStyle="1" w:styleId="type-of-article">
    <w:name w:val="type-of-article"/>
    <w:basedOn w:val="Normal"/>
    <w:rsid w:val="00327B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yline">
    <w:name w:val="byline"/>
    <w:basedOn w:val="Normal"/>
    <w:rsid w:val="00327B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DefaultParagraphFont"/>
    <w:rsid w:val="00327BA1"/>
  </w:style>
  <w:style w:type="character" w:customStyle="1" w:styleId="imagedescription">
    <w:name w:val="imagedescription"/>
    <w:basedOn w:val="DefaultParagraphFont"/>
    <w:rsid w:val="00327BA1"/>
  </w:style>
  <w:style w:type="character" w:customStyle="1" w:styleId="imagecredit">
    <w:name w:val="imagecredit"/>
    <w:basedOn w:val="DefaultParagraphFont"/>
    <w:rsid w:val="00327BA1"/>
  </w:style>
  <w:style w:type="character" w:customStyle="1" w:styleId="i">
    <w:name w:val="i"/>
    <w:basedOn w:val="DefaultParagraphFont"/>
    <w:rsid w:val="00327BA1"/>
  </w:style>
  <w:style w:type="character" w:customStyle="1" w:styleId="end-of-item">
    <w:name w:val="end-of-item"/>
    <w:basedOn w:val="DefaultParagraphFont"/>
    <w:rsid w:val="00327BA1"/>
  </w:style>
  <w:style w:type="character" w:customStyle="1" w:styleId="journalname">
    <w:name w:val="journalname"/>
    <w:basedOn w:val="DefaultParagraphFont"/>
    <w:rsid w:val="00327BA1"/>
  </w:style>
  <w:style w:type="character" w:customStyle="1" w:styleId="cite-month-year">
    <w:name w:val="cite-month-year"/>
    <w:basedOn w:val="DefaultParagraphFont"/>
    <w:rsid w:val="00327BA1"/>
  </w:style>
  <w:style w:type="character" w:customStyle="1" w:styleId="journal-title">
    <w:name w:val="journal-title"/>
    <w:basedOn w:val="DefaultParagraphFont"/>
    <w:rsid w:val="00327BA1"/>
  </w:style>
  <w:style w:type="paragraph" w:styleId="z-TopofForm">
    <w:name w:val="HTML Top of Form"/>
    <w:basedOn w:val="Normal"/>
    <w:next w:val="Normal"/>
    <w:link w:val="z-TopofFormChar"/>
    <w:hidden/>
    <w:uiPriority w:val="99"/>
    <w:semiHidden/>
    <w:unhideWhenUsed/>
    <w:rsid w:val="002B116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B116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B116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B116E"/>
    <w:rPr>
      <w:rFonts w:ascii="Arial" w:eastAsia="Times New Roman" w:hAnsi="Arial" w:cs="Arial"/>
      <w:vanish/>
      <w:sz w:val="16"/>
      <w:szCs w:val="16"/>
    </w:rPr>
  </w:style>
  <w:style w:type="paragraph" w:styleId="HTMLAddress">
    <w:name w:val="HTML Address"/>
    <w:basedOn w:val="Normal"/>
    <w:link w:val="HTMLAddressChar"/>
    <w:uiPriority w:val="99"/>
    <w:unhideWhenUsed/>
    <w:rsid w:val="002B116E"/>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rsid w:val="002B116E"/>
    <w:rPr>
      <w:rFonts w:ascii="Times New Roman" w:eastAsia="Times New Roman" w:hAnsi="Times New Roman" w:cs="Times New Roman"/>
      <w:i/>
      <w:iCs/>
      <w:sz w:val="24"/>
      <w:szCs w:val="24"/>
    </w:rPr>
  </w:style>
  <w:style w:type="character" w:customStyle="1" w:styleId="fn">
    <w:name w:val="fn"/>
    <w:basedOn w:val="DefaultParagraphFont"/>
    <w:rsid w:val="002B116E"/>
  </w:style>
  <w:style w:type="character" w:customStyle="1" w:styleId="visually-hidden">
    <w:name w:val="visually-hidden"/>
    <w:basedOn w:val="DefaultParagraphFont"/>
    <w:rsid w:val="002B116E"/>
  </w:style>
  <w:style w:type="character" w:customStyle="1" w:styleId="credit">
    <w:name w:val="credit"/>
    <w:basedOn w:val="DefaultParagraphFont"/>
    <w:rsid w:val="002B116E"/>
  </w:style>
  <w:style w:type="character" w:customStyle="1" w:styleId="caption">
    <w:name w:val="caption"/>
    <w:basedOn w:val="DefaultParagraphFont"/>
    <w:rsid w:val="002B116E"/>
  </w:style>
  <w:style w:type="paragraph" w:customStyle="1" w:styleId="story-body-text">
    <w:name w:val="story-body-text"/>
    <w:basedOn w:val="Normal"/>
    <w:rsid w:val="002B11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likes">
    <w:name w:val="post-likes"/>
    <w:basedOn w:val="DefaultParagraphFont"/>
    <w:rsid w:val="002B116E"/>
  </w:style>
  <w:style w:type="character" w:customStyle="1" w:styleId="post-liketext">
    <w:name w:val="post-liketext"/>
    <w:basedOn w:val="DefaultParagraphFont"/>
    <w:rsid w:val="002B11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27B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27BA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27B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7BA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27BA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27BA1"/>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327BA1"/>
    <w:rPr>
      <w:color w:val="0000FF"/>
      <w:u w:val="single"/>
    </w:rPr>
  </w:style>
  <w:style w:type="character" w:customStyle="1" w:styleId="contribs">
    <w:name w:val="contribs"/>
    <w:basedOn w:val="DefaultParagraphFont"/>
    <w:rsid w:val="00327BA1"/>
  </w:style>
  <w:style w:type="character" w:customStyle="1" w:styleId="contribname">
    <w:name w:val="contribname"/>
    <w:basedOn w:val="DefaultParagraphFont"/>
    <w:rsid w:val="00327BA1"/>
  </w:style>
  <w:style w:type="character" w:customStyle="1" w:styleId="toolbar-label">
    <w:name w:val="toolbar-label"/>
    <w:basedOn w:val="DefaultParagraphFont"/>
    <w:rsid w:val="00327BA1"/>
  </w:style>
  <w:style w:type="paragraph" w:customStyle="1" w:styleId="intro">
    <w:name w:val="intro"/>
    <w:basedOn w:val="Normal"/>
    <w:rsid w:val="00327B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de-action">
    <w:name w:val="node-action"/>
    <w:basedOn w:val="DefaultParagraphFont"/>
    <w:rsid w:val="00327BA1"/>
  </w:style>
  <w:style w:type="paragraph" w:styleId="NormalWeb">
    <w:name w:val="Normal (Web)"/>
    <w:basedOn w:val="Normal"/>
    <w:uiPriority w:val="99"/>
    <w:unhideWhenUsed/>
    <w:rsid w:val="00327BA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27BA1"/>
    <w:rPr>
      <w:i/>
      <w:iCs/>
    </w:rPr>
  </w:style>
  <w:style w:type="character" w:customStyle="1" w:styleId="js-evolve">
    <w:name w:val="js-evolve"/>
    <w:basedOn w:val="DefaultParagraphFont"/>
    <w:rsid w:val="00327BA1"/>
  </w:style>
  <w:style w:type="character" w:customStyle="1" w:styleId="navpub-prev">
    <w:name w:val="navpub-prev"/>
    <w:basedOn w:val="DefaultParagraphFont"/>
    <w:rsid w:val="00327BA1"/>
  </w:style>
  <w:style w:type="character" w:customStyle="1" w:styleId="node-prevtitle">
    <w:name w:val="node-prevtitle"/>
    <w:basedOn w:val="DefaultParagraphFont"/>
    <w:rsid w:val="00327BA1"/>
  </w:style>
  <w:style w:type="character" w:customStyle="1" w:styleId="node-prevkind">
    <w:name w:val="node-prevkind"/>
    <w:basedOn w:val="DefaultParagraphFont"/>
    <w:rsid w:val="00327BA1"/>
  </w:style>
  <w:style w:type="character" w:customStyle="1" w:styleId="node-name">
    <w:name w:val="node-name"/>
    <w:basedOn w:val="DefaultParagraphFont"/>
    <w:rsid w:val="00327BA1"/>
  </w:style>
  <w:style w:type="character" w:customStyle="1" w:styleId="navpub-next">
    <w:name w:val="navpub-next"/>
    <w:basedOn w:val="DefaultParagraphFont"/>
    <w:rsid w:val="00327BA1"/>
  </w:style>
  <w:style w:type="character" w:customStyle="1" w:styleId="node-nexttitle">
    <w:name w:val="node-nexttitle"/>
    <w:basedOn w:val="DefaultParagraphFont"/>
    <w:rsid w:val="00327BA1"/>
  </w:style>
  <w:style w:type="character" w:customStyle="1" w:styleId="node-nextkind">
    <w:name w:val="node-nextkind"/>
    <w:basedOn w:val="DefaultParagraphFont"/>
    <w:rsid w:val="00327BA1"/>
  </w:style>
  <w:style w:type="paragraph" w:styleId="BalloonText">
    <w:name w:val="Balloon Text"/>
    <w:basedOn w:val="Normal"/>
    <w:link w:val="BalloonTextChar"/>
    <w:uiPriority w:val="99"/>
    <w:semiHidden/>
    <w:unhideWhenUsed/>
    <w:rsid w:val="00327B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BA1"/>
    <w:rPr>
      <w:rFonts w:ascii="Tahoma" w:hAnsi="Tahoma" w:cs="Tahoma"/>
      <w:sz w:val="16"/>
      <w:szCs w:val="16"/>
    </w:rPr>
  </w:style>
  <w:style w:type="paragraph" w:customStyle="1" w:styleId="type-of-article">
    <w:name w:val="type-of-article"/>
    <w:basedOn w:val="Normal"/>
    <w:rsid w:val="00327B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yline">
    <w:name w:val="byline"/>
    <w:basedOn w:val="Normal"/>
    <w:rsid w:val="00327B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DefaultParagraphFont"/>
    <w:rsid w:val="00327BA1"/>
  </w:style>
  <w:style w:type="character" w:customStyle="1" w:styleId="imagedescription">
    <w:name w:val="imagedescription"/>
    <w:basedOn w:val="DefaultParagraphFont"/>
    <w:rsid w:val="00327BA1"/>
  </w:style>
  <w:style w:type="character" w:customStyle="1" w:styleId="imagecredit">
    <w:name w:val="imagecredit"/>
    <w:basedOn w:val="DefaultParagraphFont"/>
    <w:rsid w:val="00327BA1"/>
  </w:style>
  <w:style w:type="character" w:customStyle="1" w:styleId="i">
    <w:name w:val="i"/>
    <w:basedOn w:val="DefaultParagraphFont"/>
    <w:rsid w:val="00327BA1"/>
  </w:style>
  <w:style w:type="character" w:customStyle="1" w:styleId="end-of-item">
    <w:name w:val="end-of-item"/>
    <w:basedOn w:val="DefaultParagraphFont"/>
    <w:rsid w:val="00327BA1"/>
  </w:style>
  <w:style w:type="character" w:customStyle="1" w:styleId="journalname">
    <w:name w:val="journalname"/>
    <w:basedOn w:val="DefaultParagraphFont"/>
    <w:rsid w:val="00327BA1"/>
  </w:style>
  <w:style w:type="character" w:customStyle="1" w:styleId="cite-month-year">
    <w:name w:val="cite-month-year"/>
    <w:basedOn w:val="DefaultParagraphFont"/>
    <w:rsid w:val="00327BA1"/>
  </w:style>
  <w:style w:type="character" w:customStyle="1" w:styleId="journal-title">
    <w:name w:val="journal-title"/>
    <w:basedOn w:val="DefaultParagraphFont"/>
    <w:rsid w:val="00327BA1"/>
  </w:style>
  <w:style w:type="paragraph" w:styleId="z-TopofForm">
    <w:name w:val="HTML Top of Form"/>
    <w:basedOn w:val="Normal"/>
    <w:next w:val="Normal"/>
    <w:link w:val="z-TopofFormChar"/>
    <w:hidden/>
    <w:uiPriority w:val="99"/>
    <w:semiHidden/>
    <w:unhideWhenUsed/>
    <w:rsid w:val="002B116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B116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B116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B116E"/>
    <w:rPr>
      <w:rFonts w:ascii="Arial" w:eastAsia="Times New Roman" w:hAnsi="Arial" w:cs="Arial"/>
      <w:vanish/>
      <w:sz w:val="16"/>
      <w:szCs w:val="16"/>
    </w:rPr>
  </w:style>
  <w:style w:type="paragraph" w:styleId="HTMLAddress">
    <w:name w:val="HTML Address"/>
    <w:basedOn w:val="Normal"/>
    <w:link w:val="HTMLAddressChar"/>
    <w:uiPriority w:val="99"/>
    <w:unhideWhenUsed/>
    <w:rsid w:val="002B116E"/>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rsid w:val="002B116E"/>
    <w:rPr>
      <w:rFonts w:ascii="Times New Roman" w:eastAsia="Times New Roman" w:hAnsi="Times New Roman" w:cs="Times New Roman"/>
      <w:i/>
      <w:iCs/>
      <w:sz w:val="24"/>
      <w:szCs w:val="24"/>
    </w:rPr>
  </w:style>
  <w:style w:type="character" w:customStyle="1" w:styleId="fn">
    <w:name w:val="fn"/>
    <w:basedOn w:val="DefaultParagraphFont"/>
    <w:rsid w:val="002B116E"/>
  </w:style>
  <w:style w:type="character" w:customStyle="1" w:styleId="visually-hidden">
    <w:name w:val="visually-hidden"/>
    <w:basedOn w:val="DefaultParagraphFont"/>
    <w:rsid w:val="002B116E"/>
  </w:style>
  <w:style w:type="character" w:customStyle="1" w:styleId="credit">
    <w:name w:val="credit"/>
    <w:basedOn w:val="DefaultParagraphFont"/>
    <w:rsid w:val="002B116E"/>
  </w:style>
  <w:style w:type="character" w:customStyle="1" w:styleId="caption">
    <w:name w:val="caption"/>
    <w:basedOn w:val="DefaultParagraphFont"/>
    <w:rsid w:val="002B116E"/>
  </w:style>
  <w:style w:type="paragraph" w:customStyle="1" w:styleId="story-body-text">
    <w:name w:val="story-body-text"/>
    <w:basedOn w:val="Normal"/>
    <w:rsid w:val="002B11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likes">
    <w:name w:val="post-likes"/>
    <w:basedOn w:val="DefaultParagraphFont"/>
    <w:rsid w:val="002B116E"/>
  </w:style>
  <w:style w:type="character" w:customStyle="1" w:styleId="post-liketext">
    <w:name w:val="post-liketext"/>
    <w:basedOn w:val="DefaultParagraphFont"/>
    <w:rsid w:val="002B1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221831">
      <w:bodyDiv w:val="1"/>
      <w:marLeft w:val="0"/>
      <w:marRight w:val="0"/>
      <w:marTop w:val="0"/>
      <w:marBottom w:val="0"/>
      <w:divBdr>
        <w:top w:val="none" w:sz="0" w:space="0" w:color="auto"/>
        <w:left w:val="none" w:sz="0" w:space="0" w:color="auto"/>
        <w:bottom w:val="none" w:sz="0" w:space="0" w:color="auto"/>
        <w:right w:val="none" w:sz="0" w:space="0" w:color="auto"/>
      </w:divBdr>
      <w:divsChild>
        <w:div w:id="2077972700">
          <w:marLeft w:val="0"/>
          <w:marRight w:val="0"/>
          <w:marTop w:val="0"/>
          <w:marBottom w:val="0"/>
          <w:divBdr>
            <w:top w:val="none" w:sz="0" w:space="0" w:color="auto"/>
            <w:left w:val="none" w:sz="0" w:space="0" w:color="auto"/>
            <w:bottom w:val="none" w:sz="0" w:space="0" w:color="auto"/>
            <w:right w:val="none" w:sz="0" w:space="0" w:color="auto"/>
          </w:divBdr>
          <w:divsChild>
            <w:div w:id="568810015">
              <w:marLeft w:val="0"/>
              <w:marRight w:val="0"/>
              <w:marTop w:val="0"/>
              <w:marBottom w:val="0"/>
              <w:divBdr>
                <w:top w:val="none" w:sz="0" w:space="0" w:color="auto"/>
                <w:left w:val="none" w:sz="0" w:space="0" w:color="auto"/>
                <w:bottom w:val="none" w:sz="0" w:space="0" w:color="auto"/>
                <w:right w:val="none" w:sz="0" w:space="0" w:color="auto"/>
              </w:divBdr>
              <w:divsChild>
                <w:div w:id="1784499786">
                  <w:marLeft w:val="0"/>
                  <w:marRight w:val="0"/>
                  <w:marTop w:val="0"/>
                  <w:marBottom w:val="0"/>
                  <w:divBdr>
                    <w:top w:val="none" w:sz="0" w:space="0" w:color="auto"/>
                    <w:left w:val="none" w:sz="0" w:space="0" w:color="auto"/>
                    <w:bottom w:val="none" w:sz="0" w:space="0" w:color="auto"/>
                    <w:right w:val="none" w:sz="0" w:space="0" w:color="auto"/>
                  </w:divBdr>
                </w:div>
                <w:div w:id="1537621105">
                  <w:marLeft w:val="0"/>
                  <w:marRight w:val="0"/>
                  <w:marTop w:val="0"/>
                  <w:marBottom w:val="0"/>
                  <w:divBdr>
                    <w:top w:val="none" w:sz="0" w:space="0" w:color="auto"/>
                    <w:left w:val="none" w:sz="0" w:space="0" w:color="auto"/>
                    <w:bottom w:val="none" w:sz="0" w:space="0" w:color="auto"/>
                    <w:right w:val="none" w:sz="0" w:space="0" w:color="auto"/>
                  </w:divBdr>
                </w:div>
                <w:div w:id="120779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634446">
          <w:marLeft w:val="0"/>
          <w:marRight w:val="0"/>
          <w:marTop w:val="0"/>
          <w:marBottom w:val="0"/>
          <w:divBdr>
            <w:top w:val="none" w:sz="0" w:space="0" w:color="auto"/>
            <w:left w:val="none" w:sz="0" w:space="0" w:color="auto"/>
            <w:bottom w:val="none" w:sz="0" w:space="0" w:color="auto"/>
            <w:right w:val="none" w:sz="0" w:space="0" w:color="auto"/>
          </w:divBdr>
          <w:divsChild>
            <w:div w:id="425808033">
              <w:marLeft w:val="0"/>
              <w:marRight w:val="0"/>
              <w:marTop w:val="0"/>
              <w:marBottom w:val="0"/>
              <w:divBdr>
                <w:top w:val="none" w:sz="0" w:space="0" w:color="auto"/>
                <w:left w:val="none" w:sz="0" w:space="0" w:color="auto"/>
                <w:bottom w:val="none" w:sz="0" w:space="0" w:color="auto"/>
                <w:right w:val="none" w:sz="0" w:space="0" w:color="auto"/>
              </w:divBdr>
            </w:div>
          </w:divsChild>
        </w:div>
        <w:div w:id="1619950581">
          <w:marLeft w:val="0"/>
          <w:marRight w:val="0"/>
          <w:marTop w:val="0"/>
          <w:marBottom w:val="0"/>
          <w:divBdr>
            <w:top w:val="none" w:sz="0" w:space="0" w:color="auto"/>
            <w:left w:val="none" w:sz="0" w:space="0" w:color="auto"/>
            <w:bottom w:val="none" w:sz="0" w:space="0" w:color="auto"/>
            <w:right w:val="none" w:sz="0" w:space="0" w:color="auto"/>
          </w:divBdr>
          <w:divsChild>
            <w:div w:id="1772554036">
              <w:marLeft w:val="0"/>
              <w:marRight w:val="0"/>
              <w:marTop w:val="0"/>
              <w:marBottom w:val="0"/>
              <w:divBdr>
                <w:top w:val="none" w:sz="0" w:space="0" w:color="auto"/>
                <w:left w:val="none" w:sz="0" w:space="0" w:color="auto"/>
                <w:bottom w:val="none" w:sz="0" w:space="0" w:color="auto"/>
                <w:right w:val="none" w:sz="0" w:space="0" w:color="auto"/>
              </w:divBdr>
            </w:div>
          </w:divsChild>
        </w:div>
        <w:div w:id="523906258">
          <w:marLeft w:val="0"/>
          <w:marRight w:val="0"/>
          <w:marTop w:val="0"/>
          <w:marBottom w:val="0"/>
          <w:divBdr>
            <w:top w:val="none" w:sz="0" w:space="0" w:color="auto"/>
            <w:left w:val="none" w:sz="0" w:space="0" w:color="auto"/>
            <w:bottom w:val="none" w:sz="0" w:space="0" w:color="auto"/>
            <w:right w:val="none" w:sz="0" w:space="0" w:color="auto"/>
          </w:divBdr>
          <w:divsChild>
            <w:div w:id="536700936">
              <w:marLeft w:val="0"/>
              <w:marRight w:val="0"/>
              <w:marTop w:val="0"/>
              <w:marBottom w:val="0"/>
              <w:divBdr>
                <w:top w:val="none" w:sz="0" w:space="0" w:color="auto"/>
                <w:left w:val="none" w:sz="0" w:space="0" w:color="auto"/>
                <w:bottom w:val="none" w:sz="0" w:space="0" w:color="auto"/>
                <w:right w:val="none" w:sz="0" w:space="0" w:color="auto"/>
              </w:divBdr>
              <w:divsChild>
                <w:div w:id="1787115385">
                  <w:marLeft w:val="0"/>
                  <w:marRight w:val="0"/>
                  <w:marTop w:val="0"/>
                  <w:marBottom w:val="0"/>
                  <w:divBdr>
                    <w:top w:val="none" w:sz="0" w:space="0" w:color="auto"/>
                    <w:left w:val="none" w:sz="0" w:space="0" w:color="auto"/>
                    <w:bottom w:val="none" w:sz="0" w:space="0" w:color="auto"/>
                    <w:right w:val="none" w:sz="0" w:space="0" w:color="auto"/>
                  </w:divBdr>
                </w:div>
                <w:div w:id="1278413635">
                  <w:marLeft w:val="0"/>
                  <w:marRight w:val="0"/>
                  <w:marTop w:val="0"/>
                  <w:marBottom w:val="0"/>
                  <w:divBdr>
                    <w:top w:val="none" w:sz="0" w:space="0" w:color="auto"/>
                    <w:left w:val="none" w:sz="0" w:space="0" w:color="auto"/>
                    <w:bottom w:val="none" w:sz="0" w:space="0" w:color="auto"/>
                    <w:right w:val="none" w:sz="0" w:space="0" w:color="auto"/>
                  </w:divBdr>
                  <w:divsChild>
                    <w:div w:id="1042097342">
                      <w:marLeft w:val="0"/>
                      <w:marRight w:val="0"/>
                      <w:marTop w:val="0"/>
                      <w:marBottom w:val="0"/>
                      <w:divBdr>
                        <w:top w:val="none" w:sz="0" w:space="0" w:color="auto"/>
                        <w:left w:val="none" w:sz="0" w:space="0" w:color="auto"/>
                        <w:bottom w:val="none" w:sz="0" w:space="0" w:color="auto"/>
                        <w:right w:val="none" w:sz="0" w:space="0" w:color="auto"/>
                      </w:divBdr>
                    </w:div>
                    <w:div w:id="39277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030058">
      <w:bodyDiv w:val="1"/>
      <w:marLeft w:val="0"/>
      <w:marRight w:val="0"/>
      <w:marTop w:val="0"/>
      <w:marBottom w:val="0"/>
      <w:divBdr>
        <w:top w:val="none" w:sz="0" w:space="0" w:color="auto"/>
        <w:left w:val="none" w:sz="0" w:space="0" w:color="auto"/>
        <w:bottom w:val="none" w:sz="0" w:space="0" w:color="auto"/>
        <w:right w:val="none" w:sz="0" w:space="0" w:color="auto"/>
      </w:divBdr>
      <w:divsChild>
        <w:div w:id="102700095">
          <w:marLeft w:val="0"/>
          <w:marRight w:val="0"/>
          <w:marTop w:val="0"/>
          <w:marBottom w:val="0"/>
          <w:divBdr>
            <w:top w:val="none" w:sz="0" w:space="0" w:color="auto"/>
            <w:left w:val="none" w:sz="0" w:space="0" w:color="auto"/>
            <w:bottom w:val="none" w:sz="0" w:space="0" w:color="auto"/>
            <w:right w:val="none" w:sz="0" w:space="0" w:color="auto"/>
          </w:divBdr>
        </w:div>
      </w:divsChild>
    </w:div>
    <w:div w:id="1231309644">
      <w:bodyDiv w:val="1"/>
      <w:marLeft w:val="0"/>
      <w:marRight w:val="0"/>
      <w:marTop w:val="0"/>
      <w:marBottom w:val="0"/>
      <w:divBdr>
        <w:top w:val="none" w:sz="0" w:space="0" w:color="auto"/>
        <w:left w:val="none" w:sz="0" w:space="0" w:color="auto"/>
        <w:bottom w:val="none" w:sz="0" w:space="0" w:color="auto"/>
        <w:right w:val="none" w:sz="0" w:space="0" w:color="auto"/>
      </w:divBdr>
      <w:divsChild>
        <w:div w:id="1255281182">
          <w:marLeft w:val="0"/>
          <w:marRight w:val="0"/>
          <w:marTop w:val="0"/>
          <w:marBottom w:val="0"/>
          <w:divBdr>
            <w:top w:val="none" w:sz="0" w:space="0" w:color="auto"/>
            <w:left w:val="none" w:sz="0" w:space="0" w:color="auto"/>
            <w:bottom w:val="none" w:sz="0" w:space="0" w:color="auto"/>
            <w:right w:val="none" w:sz="0" w:space="0" w:color="auto"/>
          </w:divBdr>
          <w:divsChild>
            <w:div w:id="1256523779">
              <w:marLeft w:val="0"/>
              <w:marRight w:val="0"/>
              <w:marTop w:val="0"/>
              <w:marBottom w:val="0"/>
              <w:divBdr>
                <w:top w:val="none" w:sz="0" w:space="0" w:color="auto"/>
                <w:left w:val="none" w:sz="0" w:space="0" w:color="auto"/>
                <w:bottom w:val="none" w:sz="0" w:space="0" w:color="auto"/>
                <w:right w:val="none" w:sz="0" w:space="0" w:color="auto"/>
              </w:divBdr>
            </w:div>
            <w:div w:id="1940212528">
              <w:marLeft w:val="0"/>
              <w:marRight w:val="0"/>
              <w:marTop w:val="0"/>
              <w:marBottom w:val="0"/>
              <w:divBdr>
                <w:top w:val="none" w:sz="0" w:space="0" w:color="auto"/>
                <w:left w:val="none" w:sz="0" w:space="0" w:color="auto"/>
                <w:bottom w:val="none" w:sz="0" w:space="0" w:color="auto"/>
                <w:right w:val="none" w:sz="0" w:space="0" w:color="auto"/>
              </w:divBdr>
            </w:div>
            <w:div w:id="370035595">
              <w:marLeft w:val="0"/>
              <w:marRight w:val="0"/>
              <w:marTop w:val="0"/>
              <w:marBottom w:val="0"/>
              <w:divBdr>
                <w:top w:val="none" w:sz="0" w:space="0" w:color="auto"/>
                <w:left w:val="none" w:sz="0" w:space="0" w:color="auto"/>
                <w:bottom w:val="none" w:sz="0" w:space="0" w:color="auto"/>
                <w:right w:val="none" w:sz="0" w:space="0" w:color="auto"/>
              </w:divBdr>
            </w:div>
          </w:divsChild>
        </w:div>
        <w:div w:id="844593889">
          <w:marLeft w:val="0"/>
          <w:marRight w:val="0"/>
          <w:marTop w:val="0"/>
          <w:marBottom w:val="0"/>
          <w:divBdr>
            <w:top w:val="none" w:sz="0" w:space="0" w:color="auto"/>
            <w:left w:val="none" w:sz="0" w:space="0" w:color="auto"/>
            <w:bottom w:val="none" w:sz="0" w:space="0" w:color="auto"/>
            <w:right w:val="none" w:sz="0" w:space="0" w:color="auto"/>
          </w:divBdr>
          <w:divsChild>
            <w:div w:id="691880616">
              <w:marLeft w:val="0"/>
              <w:marRight w:val="0"/>
              <w:marTop w:val="0"/>
              <w:marBottom w:val="0"/>
              <w:divBdr>
                <w:top w:val="none" w:sz="0" w:space="0" w:color="auto"/>
                <w:left w:val="none" w:sz="0" w:space="0" w:color="auto"/>
                <w:bottom w:val="none" w:sz="0" w:space="0" w:color="auto"/>
                <w:right w:val="none" w:sz="0" w:space="0" w:color="auto"/>
              </w:divBdr>
            </w:div>
            <w:div w:id="1585529712">
              <w:marLeft w:val="0"/>
              <w:marRight w:val="0"/>
              <w:marTop w:val="0"/>
              <w:marBottom w:val="0"/>
              <w:divBdr>
                <w:top w:val="none" w:sz="0" w:space="0" w:color="auto"/>
                <w:left w:val="none" w:sz="0" w:space="0" w:color="auto"/>
                <w:bottom w:val="none" w:sz="0" w:space="0" w:color="auto"/>
                <w:right w:val="none" w:sz="0" w:space="0" w:color="auto"/>
              </w:divBdr>
              <w:divsChild>
                <w:div w:id="764695459">
                  <w:marLeft w:val="0"/>
                  <w:marRight w:val="0"/>
                  <w:marTop w:val="0"/>
                  <w:marBottom w:val="0"/>
                  <w:divBdr>
                    <w:top w:val="none" w:sz="0" w:space="0" w:color="auto"/>
                    <w:left w:val="none" w:sz="0" w:space="0" w:color="auto"/>
                    <w:bottom w:val="none" w:sz="0" w:space="0" w:color="auto"/>
                    <w:right w:val="none" w:sz="0" w:space="0" w:color="auto"/>
                  </w:divBdr>
                  <w:divsChild>
                    <w:div w:id="2127969429">
                      <w:marLeft w:val="0"/>
                      <w:marRight w:val="0"/>
                      <w:marTop w:val="0"/>
                      <w:marBottom w:val="0"/>
                      <w:divBdr>
                        <w:top w:val="none" w:sz="0" w:space="0" w:color="auto"/>
                        <w:left w:val="none" w:sz="0" w:space="0" w:color="auto"/>
                        <w:bottom w:val="none" w:sz="0" w:space="0" w:color="auto"/>
                        <w:right w:val="none" w:sz="0" w:space="0" w:color="auto"/>
                      </w:divBdr>
                      <w:divsChild>
                        <w:div w:id="1568494828">
                          <w:marLeft w:val="0"/>
                          <w:marRight w:val="0"/>
                          <w:marTop w:val="0"/>
                          <w:marBottom w:val="0"/>
                          <w:divBdr>
                            <w:top w:val="none" w:sz="0" w:space="0" w:color="auto"/>
                            <w:left w:val="none" w:sz="0" w:space="0" w:color="auto"/>
                            <w:bottom w:val="none" w:sz="0" w:space="0" w:color="auto"/>
                            <w:right w:val="none" w:sz="0" w:space="0" w:color="auto"/>
                          </w:divBdr>
                          <w:divsChild>
                            <w:div w:id="112454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90654">
                  <w:marLeft w:val="0"/>
                  <w:marRight w:val="0"/>
                  <w:marTop w:val="0"/>
                  <w:marBottom w:val="0"/>
                  <w:divBdr>
                    <w:top w:val="none" w:sz="0" w:space="0" w:color="auto"/>
                    <w:left w:val="none" w:sz="0" w:space="0" w:color="auto"/>
                    <w:bottom w:val="none" w:sz="0" w:space="0" w:color="auto"/>
                    <w:right w:val="none" w:sz="0" w:space="0" w:color="auto"/>
                  </w:divBdr>
                </w:div>
                <w:div w:id="2106993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9088336">
              <w:marLeft w:val="0"/>
              <w:marRight w:val="0"/>
              <w:marTop w:val="0"/>
              <w:marBottom w:val="0"/>
              <w:divBdr>
                <w:top w:val="none" w:sz="0" w:space="0" w:color="auto"/>
                <w:left w:val="none" w:sz="0" w:space="0" w:color="auto"/>
                <w:bottom w:val="none" w:sz="0" w:space="0" w:color="auto"/>
                <w:right w:val="none" w:sz="0" w:space="0" w:color="auto"/>
              </w:divBdr>
            </w:div>
            <w:div w:id="943927799">
              <w:marLeft w:val="0"/>
              <w:marRight w:val="0"/>
              <w:marTop w:val="0"/>
              <w:marBottom w:val="0"/>
              <w:divBdr>
                <w:top w:val="none" w:sz="0" w:space="0" w:color="auto"/>
                <w:left w:val="none" w:sz="0" w:space="0" w:color="auto"/>
                <w:bottom w:val="none" w:sz="0" w:space="0" w:color="auto"/>
                <w:right w:val="none" w:sz="0" w:space="0" w:color="auto"/>
              </w:divBdr>
              <w:divsChild>
                <w:div w:id="1238057566">
                  <w:marLeft w:val="0"/>
                  <w:marRight w:val="0"/>
                  <w:marTop w:val="0"/>
                  <w:marBottom w:val="0"/>
                  <w:divBdr>
                    <w:top w:val="none" w:sz="0" w:space="0" w:color="auto"/>
                    <w:left w:val="none" w:sz="0" w:space="0" w:color="auto"/>
                    <w:bottom w:val="none" w:sz="0" w:space="0" w:color="auto"/>
                    <w:right w:val="none" w:sz="0" w:space="0" w:color="auto"/>
                  </w:divBdr>
                  <w:divsChild>
                    <w:div w:id="518812965">
                      <w:marLeft w:val="0"/>
                      <w:marRight w:val="0"/>
                      <w:marTop w:val="0"/>
                      <w:marBottom w:val="0"/>
                      <w:divBdr>
                        <w:top w:val="none" w:sz="0" w:space="0" w:color="auto"/>
                        <w:left w:val="none" w:sz="0" w:space="0" w:color="auto"/>
                        <w:bottom w:val="none" w:sz="0" w:space="0" w:color="auto"/>
                        <w:right w:val="none" w:sz="0" w:space="0" w:color="auto"/>
                      </w:divBdr>
                    </w:div>
                    <w:div w:id="91373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9661">
      <w:bodyDiv w:val="1"/>
      <w:marLeft w:val="0"/>
      <w:marRight w:val="0"/>
      <w:marTop w:val="0"/>
      <w:marBottom w:val="0"/>
      <w:divBdr>
        <w:top w:val="none" w:sz="0" w:space="0" w:color="auto"/>
        <w:left w:val="none" w:sz="0" w:space="0" w:color="auto"/>
        <w:bottom w:val="none" w:sz="0" w:space="0" w:color="auto"/>
        <w:right w:val="none" w:sz="0" w:space="0" w:color="auto"/>
      </w:divBdr>
    </w:div>
    <w:div w:id="1724133435">
      <w:bodyDiv w:val="1"/>
      <w:marLeft w:val="0"/>
      <w:marRight w:val="0"/>
      <w:marTop w:val="0"/>
      <w:marBottom w:val="0"/>
      <w:divBdr>
        <w:top w:val="none" w:sz="0" w:space="0" w:color="auto"/>
        <w:left w:val="none" w:sz="0" w:space="0" w:color="auto"/>
        <w:bottom w:val="none" w:sz="0" w:space="0" w:color="auto"/>
        <w:right w:val="none" w:sz="0" w:space="0" w:color="auto"/>
      </w:divBdr>
      <w:divsChild>
        <w:div w:id="466514935">
          <w:marLeft w:val="0"/>
          <w:marRight w:val="0"/>
          <w:marTop w:val="0"/>
          <w:marBottom w:val="0"/>
          <w:divBdr>
            <w:top w:val="none" w:sz="0" w:space="0" w:color="auto"/>
            <w:left w:val="none" w:sz="0" w:space="0" w:color="auto"/>
            <w:bottom w:val="none" w:sz="0" w:space="0" w:color="auto"/>
            <w:right w:val="none" w:sz="0" w:space="0" w:color="auto"/>
          </w:divBdr>
          <w:divsChild>
            <w:div w:id="131183478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420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87306012">
      <w:bodyDiv w:val="1"/>
      <w:marLeft w:val="0"/>
      <w:marRight w:val="0"/>
      <w:marTop w:val="0"/>
      <w:marBottom w:val="0"/>
      <w:divBdr>
        <w:top w:val="none" w:sz="0" w:space="0" w:color="auto"/>
        <w:left w:val="none" w:sz="0" w:space="0" w:color="auto"/>
        <w:bottom w:val="none" w:sz="0" w:space="0" w:color="auto"/>
        <w:right w:val="none" w:sz="0" w:space="0" w:color="auto"/>
      </w:divBdr>
    </w:div>
    <w:div w:id="1900899437">
      <w:bodyDiv w:val="1"/>
      <w:marLeft w:val="0"/>
      <w:marRight w:val="0"/>
      <w:marTop w:val="0"/>
      <w:marBottom w:val="0"/>
      <w:divBdr>
        <w:top w:val="none" w:sz="0" w:space="0" w:color="auto"/>
        <w:left w:val="none" w:sz="0" w:space="0" w:color="auto"/>
        <w:bottom w:val="none" w:sz="0" w:space="0" w:color="auto"/>
        <w:right w:val="none" w:sz="0" w:space="0" w:color="auto"/>
      </w:divBdr>
      <w:divsChild>
        <w:div w:id="2090955276">
          <w:marLeft w:val="0"/>
          <w:marRight w:val="0"/>
          <w:marTop w:val="0"/>
          <w:marBottom w:val="0"/>
          <w:divBdr>
            <w:top w:val="none" w:sz="0" w:space="0" w:color="auto"/>
            <w:left w:val="none" w:sz="0" w:space="0" w:color="auto"/>
            <w:bottom w:val="none" w:sz="0" w:space="0" w:color="auto"/>
            <w:right w:val="none" w:sz="0" w:space="0" w:color="auto"/>
          </w:divBdr>
          <w:divsChild>
            <w:div w:id="1186480316">
              <w:marLeft w:val="0"/>
              <w:marRight w:val="0"/>
              <w:marTop w:val="0"/>
              <w:marBottom w:val="0"/>
              <w:divBdr>
                <w:top w:val="none" w:sz="0" w:space="0" w:color="auto"/>
                <w:left w:val="none" w:sz="0" w:space="0" w:color="auto"/>
                <w:bottom w:val="none" w:sz="0" w:space="0" w:color="auto"/>
                <w:right w:val="none" w:sz="0" w:space="0" w:color="auto"/>
              </w:divBdr>
              <w:divsChild>
                <w:div w:id="1572153856">
                  <w:marLeft w:val="0"/>
                  <w:marRight w:val="0"/>
                  <w:marTop w:val="0"/>
                  <w:marBottom w:val="0"/>
                  <w:divBdr>
                    <w:top w:val="none" w:sz="0" w:space="0" w:color="auto"/>
                    <w:left w:val="none" w:sz="0" w:space="0" w:color="auto"/>
                    <w:bottom w:val="none" w:sz="0" w:space="0" w:color="auto"/>
                    <w:right w:val="none" w:sz="0" w:space="0" w:color="auto"/>
                  </w:divBdr>
                  <w:divsChild>
                    <w:div w:id="579603739">
                      <w:marLeft w:val="0"/>
                      <w:marRight w:val="0"/>
                      <w:marTop w:val="0"/>
                      <w:marBottom w:val="0"/>
                      <w:divBdr>
                        <w:top w:val="none" w:sz="0" w:space="0" w:color="auto"/>
                        <w:left w:val="none" w:sz="0" w:space="0" w:color="auto"/>
                        <w:bottom w:val="none" w:sz="0" w:space="0" w:color="auto"/>
                        <w:right w:val="none" w:sz="0" w:space="0" w:color="auto"/>
                      </w:divBdr>
                      <w:divsChild>
                        <w:div w:id="746195222">
                          <w:marLeft w:val="0"/>
                          <w:marRight w:val="0"/>
                          <w:marTop w:val="0"/>
                          <w:marBottom w:val="0"/>
                          <w:divBdr>
                            <w:top w:val="none" w:sz="0" w:space="0" w:color="auto"/>
                            <w:left w:val="none" w:sz="0" w:space="0" w:color="auto"/>
                            <w:bottom w:val="none" w:sz="0" w:space="0" w:color="auto"/>
                            <w:right w:val="none" w:sz="0" w:space="0" w:color="auto"/>
                          </w:divBdr>
                          <w:divsChild>
                            <w:div w:id="88354597">
                              <w:marLeft w:val="0"/>
                              <w:marRight w:val="0"/>
                              <w:marTop w:val="0"/>
                              <w:marBottom w:val="0"/>
                              <w:divBdr>
                                <w:top w:val="none" w:sz="0" w:space="0" w:color="auto"/>
                                <w:left w:val="none" w:sz="0" w:space="0" w:color="auto"/>
                                <w:bottom w:val="none" w:sz="0" w:space="0" w:color="auto"/>
                                <w:right w:val="none" w:sz="0" w:space="0" w:color="auto"/>
                              </w:divBdr>
                              <w:divsChild>
                                <w:div w:id="39879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nswersingenesis.org/docs2006/0503human-language.asp" TargetMode="External"/><Relationship Id="rId21" Type="http://schemas.openxmlformats.org/officeDocument/2006/relationships/hyperlink" Target="https://answersingenesis.org/human-evolution/neanderthal/red-haired-fast-talking-neanderthals/" TargetMode="External"/><Relationship Id="rId42" Type="http://schemas.openxmlformats.org/officeDocument/2006/relationships/hyperlink" Target="https://answersingenesis.org/human-evolution/neanderthal/red-haired-fast-talking-neanderthals/" TargetMode="External"/><Relationship Id="rId47" Type="http://schemas.openxmlformats.org/officeDocument/2006/relationships/hyperlink" Target="https://answersingenesis.org/home/area/faq/infotheory.asp" TargetMode="External"/><Relationship Id="rId63" Type="http://schemas.openxmlformats.org/officeDocument/2006/relationships/hyperlink" Target="https://answersingenesis.org/human-evolution/neanderthal/red-haired-fast-talking-neanderthals/" TargetMode="External"/><Relationship Id="rId68" Type="http://schemas.openxmlformats.org/officeDocument/2006/relationships/hyperlink" Target="http://sciencenow.sciencemag.org/cgi/content/full/2007/1018/3" TargetMode="External"/><Relationship Id="rId84" Type="http://schemas.openxmlformats.org/officeDocument/2006/relationships/hyperlink" Target="https://answersingenesis.org/bible-questions/where-do-we-draw-the-line/" TargetMode="External"/><Relationship Id="rId89" Type="http://schemas.openxmlformats.org/officeDocument/2006/relationships/image" Target="media/image3.jpeg"/><Relationship Id="rId16" Type="http://schemas.openxmlformats.org/officeDocument/2006/relationships/hyperlink" Target="https://answersingenesis.org/" TargetMode="External"/><Relationship Id="rId11" Type="http://schemas.openxmlformats.org/officeDocument/2006/relationships/hyperlink" Target="http://www.nature.com/nature/about/index.html" TargetMode="External"/><Relationship Id="rId32" Type="http://schemas.openxmlformats.org/officeDocument/2006/relationships/hyperlink" Target="https://answersingenesis.org/human-evolution/neanderthal/red-haired-fast-talking-neanderthals/" TargetMode="External"/><Relationship Id="rId37" Type="http://schemas.openxmlformats.org/officeDocument/2006/relationships/hyperlink" Target="https://answersingenesis.org/human-evolution/neanderthal/red-haired-fast-talking-neanderthals/" TargetMode="External"/><Relationship Id="rId53" Type="http://schemas.openxmlformats.org/officeDocument/2006/relationships/hyperlink" Target="https://answersingenesis.org/human-evolution/neanderthal/red-haired-fast-talking-neanderthals/" TargetMode="External"/><Relationship Id="rId58" Type="http://schemas.openxmlformats.org/officeDocument/2006/relationships/hyperlink" Target="https://answersingenesis.org/human-evolution/neanderthal/red-haired-fast-talking-neanderthals/" TargetMode="External"/><Relationship Id="rId74" Type="http://schemas.openxmlformats.org/officeDocument/2006/relationships/hyperlink" Target="http://www.sciencemag.org/cgi/content/abstract/314/5802/1113" TargetMode="External"/><Relationship Id="rId79" Type="http://schemas.openxmlformats.org/officeDocument/2006/relationships/hyperlink" Target="https://answersingenesis.org/about/mission/" TargetMode="External"/><Relationship Id="rId102" Type="http://schemas.openxmlformats.org/officeDocument/2006/relationships/hyperlink" Target="http://www.spiegel.de/international/zeitgeist/george-church-explains-how-dna-will-be-construction-material-of-the-future-a-877634.html" TargetMode="External"/><Relationship Id="rId5" Type="http://schemas.openxmlformats.org/officeDocument/2006/relationships/webSettings" Target="webSettings.xml"/><Relationship Id="rId90" Type="http://schemas.openxmlformats.org/officeDocument/2006/relationships/hyperlink" Target="http://news.discovery.com/human/evolution/neanderthal-human-interbreed-dna.htm" TargetMode="External"/><Relationship Id="rId95" Type="http://schemas.openxmlformats.org/officeDocument/2006/relationships/hyperlink" Target="http://tierneylab.blogs.nytimes.com/2009/02/13/why-not-bring-a-neanderthal-to-life/comment-page-19/" TargetMode="External"/><Relationship Id="rId22" Type="http://schemas.openxmlformats.org/officeDocument/2006/relationships/hyperlink" Target="https://answersingenesis.org/bios/georgia-purdom/" TargetMode="External"/><Relationship Id="rId27" Type="http://schemas.openxmlformats.org/officeDocument/2006/relationships/hyperlink" Target="https://answersingenesis.org/human-evolution/neanderthal/red-haired-fast-talking-neanderthals/" TargetMode="External"/><Relationship Id="rId43" Type="http://schemas.openxmlformats.org/officeDocument/2006/relationships/hyperlink" Target="https://answersingenesis.org/genetics/mutations/are-mutations-part-of-the-engine-of-evolution/" TargetMode="External"/><Relationship Id="rId48" Type="http://schemas.openxmlformats.org/officeDocument/2006/relationships/hyperlink" Target="https://answersingenesis.org/human-evolution/neanderthal/red-haired-fast-talking-neanderthals/" TargetMode="External"/><Relationship Id="rId64" Type="http://schemas.openxmlformats.org/officeDocument/2006/relationships/hyperlink" Target="http://www.sciencemag.org/cgi/content/abstract/1147417" TargetMode="External"/><Relationship Id="rId69" Type="http://schemas.openxmlformats.org/officeDocument/2006/relationships/hyperlink" Target="https://answersingenesis.org/human-evolution/neanderthal/the-neandertals-our-worthy-ancestors/" TargetMode="External"/><Relationship Id="rId80" Type="http://schemas.openxmlformats.org/officeDocument/2006/relationships/hyperlink" Target="https://answersingenesis.org/answers/" TargetMode="External"/><Relationship Id="rId85" Type="http://schemas.openxmlformats.org/officeDocument/2006/relationships/hyperlink" Target="https://answersingenesis.org/ministry-news/" TargetMode="External"/><Relationship Id="rId12" Type="http://schemas.openxmlformats.org/officeDocument/2006/relationships/hyperlink" Target="https://answersingenesis.org/answers/in-depth/" TargetMode="External"/><Relationship Id="rId17" Type="http://schemas.openxmlformats.org/officeDocument/2006/relationships/hyperlink" Target="https://answersingenesis.org/answers/" TargetMode="External"/><Relationship Id="rId25" Type="http://schemas.openxmlformats.org/officeDocument/2006/relationships/hyperlink" Target="https://answersingenesis.org/human-evolution/neanderthal/red-haired-fast-talking-neanderthals/" TargetMode="External"/><Relationship Id="rId33" Type="http://schemas.openxmlformats.org/officeDocument/2006/relationships/hyperlink" Target="https://answersingenesis.org/human-evolution/neanderthal/red-haired-fast-talking-neanderthals/" TargetMode="External"/><Relationship Id="rId38" Type="http://schemas.openxmlformats.org/officeDocument/2006/relationships/hyperlink" Target="https://answersingenesis.org/human-evolution/neanderthal/red-haired-fast-talking-neanderthals/" TargetMode="External"/><Relationship Id="rId46" Type="http://schemas.openxmlformats.org/officeDocument/2006/relationships/hyperlink" Target="https://answersingenesis.org/home/area/faq/kinds.asp" TargetMode="External"/><Relationship Id="rId59" Type="http://schemas.openxmlformats.org/officeDocument/2006/relationships/hyperlink" Target="https://answersingenesis.org/human-evolution/neanderthal/red-haired-fast-talking-neanderthals/" TargetMode="External"/><Relationship Id="rId67" Type="http://schemas.openxmlformats.org/officeDocument/2006/relationships/hyperlink" Target="http://genetics.plosjournals.org/perlserv/?request=get-document&amp;doi=10.1371%2Fjournal.pgen.0030175&amp;ct=1" TargetMode="External"/><Relationship Id="rId103" Type="http://schemas.openxmlformats.org/officeDocument/2006/relationships/fontTable" Target="fontTable.xml"/><Relationship Id="rId20" Type="http://schemas.openxmlformats.org/officeDocument/2006/relationships/hyperlink" Target="https://answersingenesis.org/human-evolution/neanderthal/" TargetMode="External"/><Relationship Id="rId41" Type="http://schemas.openxmlformats.org/officeDocument/2006/relationships/hyperlink" Target="https://answersingenesis.org/human-evolution/neanderthal/red-haired-fast-talking-neanderthals/" TargetMode="External"/><Relationship Id="rId54" Type="http://schemas.openxmlformats.org/officeDocument/2006/relationships/hyperlink" Target="https://answersingenesis.org/geology/carbon-14/doesnt-carbon-14-dating-disprove-the-bible/" TargetMode="External"/><Relationship Id="rId62" Type="http://schemas.openxmlformats.org/officeDocument/2006/relationships/hyperlink" Target="https://answersingenesis.org/what-is-science/selling-science-to-the-public/" TargetMode="External"/><Relationship Id="rId70" Type="http://schemas.openxmlformats.org/officeDocument/2006/relationships/hyperlink" Target="https://answersingenesis.org/human-evolution/neanderthal/the-neandertals-our-worthy-ancestors-part-ii/" TargetMode="External"/><Relationship Id="rId75" Type="http://schemas.openxmlformats.org/officeDocument/2006/relationships/hyperlink" Target="https://answersingenesis.org/store/10-2-173" TargetMode="External"/><Relationship Id="rId83" Type="http://schemas.openxmlformats.org/officeDocument/2006/relationships/hyperlink" Target="https://answersingenesis.org/genetics/" TargetMode="External"/><Relationship Id="rId88" Type="http://schemas.openxmlformats.org/officeDocument/2006/relationships/hyperlink" Target="http://news.discovery.com/videos/did-we-eat-all-the-neanderthals.htm" TargetMode="External"/><Relationship Id="rId91" Type="http://schemas.openxmlformats.org/officeDocument/2006/relationships/hyperlink" Target="http://impact.discovery.com/our-business/our-networks/" TargetMode="External"/><Relationship Id="rId96" Type="http://schemas.openxmlformats.org/officeDocument/2006/relationships/hyperlink" Target="http://tierneylab.blogs.nytimes.com/?module=BlogMain&amp;action=Click&amp;region=Header&amp;pgtype=Blogs&amp;version=Blog%20Post&amp;contentCollection=Science"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answersingenesis.org/answers/magazine/v7-n2/" TargetMode="External"/><Relationship Id="rId23" Type="http://schemas.openxmlformats.org/officeDocument/2006/relationships/hyperlink" Target="https://answersingenesis.org/home/area/faq/Anthropology.asp" TargetMode="External"/><Relationship Id="rId28" Type="http://schemas.openxmlformats.org/officeDocument/2006/relationships/hyperlink" Target="https://answersingenesis.org/human-evolution/neanderthal/red-haired-fast-talking-neanderthals/" TargetMode="External"/><Relationship Id="rId36" Type="http://schemas.openxmlformats.org/officeDocument/2006/relationships/hyperlink" Target="https://answersingenesis.org/human-evolution/neanderthal/red-haired-fast-talking-neanderthals/" TargetMode="External"/><Relationship Id="rId49" Type="http://schemas.openxmlformats.org/officeDocument/2006/relationships/hyperlink" Target="https://answersingenesis.org/human-evolution/neanderthal/red-haired-fast-talking-neanderthals/" TargetMode="External"/><Relationship Id="rId57" Type="http://schemas.openxmlformats.org/officeDocument/2006/relationships/hyperlink" Target="https://answersingenesis.org/creation/v25/i2/bullet.asp" TargetMode="External"/><Relationship Id="rId10" Type="http://schemas.openxmlformats.org/officeDocument/2006/relationships/hyperlink" Target="http://www.nature.com/nature/about/mission.pdf" TargetMode="External"/><Relationship Id="rId31" Type="http://schemas.openxmlformats.org/officeDocument/2006/relationships/hyperlink" Target="https://answersingenesis.org/human-evolution/neanderthal/red-haired-fast-talking-neanderthals/" TargetMode="External"/><Relationship Id="rId44" Type="http://schemas.openxmlformats.org/officeDocument/2006/relationships/hyperlink" Target="https://answersingenesis.org/natural-selection/adaptation/evolution-or-adaptation/" TargetMode="External"/><Relationship Id="rId52" Type="http://schemas.openxmlformats.org/officeDocument/2006/relationships/hyperlink" Target="https://answersingenesis.org/human-evolution/neanderthal/red-haired-fast-talking-neanderthals/" TargetMode="External"/><Relationship Id="rId60" Type="http://schemas.openxmlformats.org/officeDocument/2006/relationships/hyperlink" Target="https://answersingenesis.org/human-evolution/neanderthal/red-haired-fast-talking-neanderthals/" TargetMode="External"/><Relationship Id="rId65" Type="http://schemas.openxmlformats.org/officeDocument/2006/relationships/hyperlink" Target="http://www.current-biology.com/content/article/abstract?uid=PIIS0960982207020659" TargetMode="External"/><Relationship Id="rId73" Type="http://schemas.openxmlformats.org/officeDocument/2006/relationships/hyperlink" Target="http://www.nature.com/nature/journal/v444/n7117/pdf/nature05336.pdf" TargetMode="External"/><Relationship Id="rId78" Type="http://schemas.openxmlformats.org/officeDocument/2006/relationships/hyperlink" Target="https://answersingenesis.org/about/good-news/" TargetMode="External"/><Relationship Id="rId81" Type="http://schemas.openxmlformats.org/officeDocument/2006/relationships/hyperlink" Target="https://answersingenesis.org/geology/" TargetMode="External"/><Relationship Id="rId86" Type="http://schemas.openxmlformats.org/officeDocument/2006/relationships/hyperlink" Target="http://news.discovery.com/human/evolution" TargetMode="External"/><Relationship Id="rId94" Type="http://schemas.openxmlformats.org/officeDocument/2006/relationships/image" Target="media/image4.jpeg"/><Relationship Id="rId99" Type="http://schemas.openxmlformats.org/officeDocument/2006/relationships/hyperlink" Target="http://www.neatorama.com/2013/01/19/Should-We-Clone-Neanderthals-2/" TargetMode="External"/><Relationship Id="rId101" Type="http://schemas.openxmlformats.org/officeDocument/2006/relationships/hyperlink" Target="http://arep.med.harvard.edu/gmc/" TargetMode="External"/><Relationship Id="rId4" Type="http://schemas.openxmlformats.org/officeDocument/2006/relationships/settings" Target="settings.xml"/><Relationship Id="rId9" Type="http://schemas.openxmlformats.org/officeDocument/2006/relationships/hyperlink" Target="http://www.nature.com/news/2007/071025/full/news.2007.197.html" TargetMode="External"/><Relationship Id="rId13" Type="http://schemas.openxmlformats.org/officeDocument/2006/relationships/hyperlink" Target="https://answersingenesis.org/answers/in-depth/v2/" TargetMode="External"/><Relationship Id="rId18" Type="http://schemas.openxmlformats.org/officeDocument/2006/relationships/hyperlink" Target="https://answersingenesis.org/evolution/" TargetMode="External"/><Relationship Id="rId39" Type="http://schemas.openxmlformats.org/officeDocument/2006/relationships/hyperlink" Target="https://answersingenesis.org/human-evolution/neanderthal/red-haired-fast-talking-neanderthals/" TargetMode="External"/><Relationship Id="rId34" Type="http://schemas.openxmlformats.org/officeDocument/2006/relationships/hyperlink" Target="https://answersingenesis.org/human-evolution/neanderthal/red-haired-fast-talking-neanderthals/" TargetMode="External"/><Relationship Id="rId50" Type="http://schemas.openxmlformats.org/officeDocument/2006/relationships/hyperlink" Target="https://answersingenesis.org/human-evolution/neanderthal/red-haired-fast-talking-neanderthals/" TargetMode="External"/><Relationship Id="rId55" Type="http://schemas.openxmlformats.org/officeDocument/2006/relationships/hyperlink" Target="https://answersingenesis.org/creation/v22/i2/geology.asp" TargetMode="External"/><Relationship Id="rId76" Type="http://schemas.openxmlformats.org/officeDocument/2006/relationships/hyperlink" Target="http://arstechnica.com/journals/science.ars/2007/10/15/human-sequences-cropping-up-in-neanderthal-genome" TargetMode="External"/><Relationship Id="rId97" Type="http://schemas.openxmlformats.org/officeDocument/2006/relationships/hyperlink" Target="http://www.neatorama.com/2013/01/19/Should-We-Clone-Neanderthals-2/" TargetMode="External"/><Relationship Id="rId104" Type="http://schemas.openxmlformats.org/officeDocument/2006/relationships/theme" Target="theme/theme1.xml"/><Relationship Id="rId7" Type="http://schemas.openxmlformats.org/officeDocument/2006/relationships/hyperlink" Target="http://www.nature.com/news/2007/071025/full/news.2007.197.html" TargetMode="External"/><Relationship Id="rId71" Type="http://schemas.openxmlformats.org/officeDocument/2006/relationships/hyperlink" Target="http://ghr.nlm.nih.gov/gene=mc1r" TargetMode="External"/><Relationship Id="rId92" Type="http://schemas.openxmlformats.org/officeDocument/2006/relationships/hyperlink" Target="http://tierneylab.blogs.nytimes.com/?module=BlogMain&amp;action=Click&amp;region=Header&amp;pgtype=Blogs&amp;version=Blog%20Post&amp;contentCollection=Science" TargetMode="External"/><Relationship Id="rId2" Type="http://schemas.openxmlformats.org/officeDocument/2006/relationships/styles" Target="styles.xml"/><Relationship Id="rId29" Type="http://schemas.openxmlformats.org/officeDocument/2006/relationships/hyperlink" Target="https://answersingenesis.org/home/area/faq/mutations.asp" TargetMode="External"/><Relationship Id="rId24" Type="http://schemas.openxmlformats.org/officeDocument/2006/relationships/hyperlink" Target="https://answersingenesis.org/human-evolution/neanderthal/red-haired-fast-talking-neanderthals/" TargetMode="External"/><Relationship Id="rId40" Type="http://schemas.openxmlformats.org/officeDocument/2006/relationships/hyperlink" Target="https://answersingenesis.org/human-evolution/neanderthal/red-haired-fast-talking-neanderthals/" TargetMode="External"/><Relationship Id="rId45" Type="http://schemas.openxmlformats.org/officeDocument/2006/relationships/hyperlink" Target="https://answersingenesis.org/natural-selection/adaptation/evolution-of-finch-beaks-again/" TargetMode="External"/><Relationship Id="rId66" Type="http://schemas.openxmlformats.org/officeDocument/2006/relationships/hyperlink" Target="http://www.nature.com/nature/journal/v418/n6900/pdf/nature01025.pdf" TargetMode="External"/><Relationship Id="rId87" Type="http://schemas.openxmlformats.org/officeDocument/2006/relationships/hyperlink" Target="http://news.discovery.com/jennifer-viegas.htm" TargetMode="External"/><Relationship Id="rId61" Type="http://schemas.openxmlformats.org/officeDocument/2006/relationships/hyperlink" Target="https://answersingenesis.org/genetics/dna-similarities/a-tale-of-two-chromosomes/" TargetMode="External"/><Relationship Id="rId82" Type="http://schemas.openxmlformats.org/officeDocument/2006/relationships/hyperlink" Target="https://answersingenesis.org/astronomy/" TargetMode="External"/><Relationship Id="rId19" Type="http://schemas.openxmlformats.org/officeDocument/2006/relationships/hyperlink" Target="https://answersingenesis.org/human-evolution/" TargetMode="External"/><Relationship Id="rId14" Type="http://schemas.openxmlformats.org/officeDocument/2006/relationships/image" Target="media/image2.jpeg"/><Relationship Id="rId30" Type="http://schemas.openxmlformats.org/officeDocument/2006/relationships/hyperlink" Target="https://answersingenesis.org/human-evolution/neanderthal/red-haired-fast-talking-neanderthals/" TargetMode="External"/><Relationship Id="rId35" Type="http://schemas.openxmlformats.org/officeDocument/2006/relationships/hyperlink" Target="https://answersingenesis.org/human-evolution/neanderthal/red-haired-fast-talking-neanderthals/" TargetMode="External"/><Relationship Id="rId56" Type="http://schemas.openxmlformats.org/officeDocument/2006/relationships/hyperlink" Target="https://answersingenesis.org/human-evolution/neanderthal/red-haired-fast-talking-neanderthals/" TargetMode="External"/><Relationship Id="rId77" Type="http://schemas.openxmlformats.org/officeDocument/2006/relationships/hyperlink" Target="https://answersingenesis.org/about/" TargetMode="External"/><Relationship Id="rId100" Type="http://schemas.openxmlformats.org/officeDocument/2006/relationships/image" Target="media/image5.jpeg"/><Relationship Id="rId8" Type="http://schemas.openxmlformats.org/officeDocument/2006/relationships/hyperlink" Target="http://www.nature.com/uidfinder/10.1038/news.2007.177" TargetMode="External"/><Relationship Id="rId51" Type="http://schemas.openxmlformats.org/officeDocument/2006/relationships/hyperlink" Target="https://answersingenesis.org/human-evolution/neanderthal/red-haired-fast-talking-neanderthals/" TargetMode="External"/><Relationship Id="rId72" Type="http://schemas.openxmlformats.org/officeDocument/2006/relationships/hyperlink" Target="http://news.bbc.co.uk/2/hi/science/nature/7062415.stm" TargetMode="External"/><Relationship Id="rId93" Type="http://schemas.openxmlformats.org/officeDocument/2006/relationships/hyperlink" Target="http://www.nytimes.com/2009/02/13/science/13neanderthal.html?ref=science" TargetMode="External"/><Relationship Id="rId98" Type="http://schemas.openxmlformats.org/officeDocument/2006/relationships/hyperlink" Target="http://www.neatorama.com/whois/alex/"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13</Pages>
  <Words>5823</Words>
  <Characters>33197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1</cp:revision>
  <dcterms:created xsi:type="dcterms:W3CDTF">2015-10-06T21:05:00Z</dcterms:created>
  <dcterms:modified xsi:type="dcterms:W3CDTF">2015-10-06T21:39:00Z</dcterms:modified>
</cp:coreProperties>
</file>