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416" w:rsidRDefault="00F67416" w:rsidP="00F67416">
      <w:pPr>
        <w:shd w:val="clear" w:color="auto" w:fill="FFFFFF"/>
        <w:rPr>
          <w:color w:val="333333"/>
        </w:rPr>
      </w:pPr>
      <w:r w:rsidRPr="00707B47">
        <w:rPr>
          <w:b/>
          <w:color w:val="333333"/>
        </w:rPr>
        <w:t xml:space="preserve">Questions for </w:t>
      </w:r>
      <w:r w:rsidRPr="00707B47">
        <w:rPr>
          <w:b/>
          <w:i/>
          <w:color w:val="333333"/>
        </w:rPr>
        <w:t>Born Into Brothels</w:t>
      </w:r>
      <w:r>
        <w:rPr>
          <w:color w:val="333333"/>
        </w:rPr>
        <w:t xml:space="preserve"> </w:t>
      </w:r>
    </w:p>
    <w:p w:rsidR="00F67416" w:rsidRDefault="00F67416" w:rsidP="00F67416">
      <w:pPr>
        <w:shd w:val="clear" w:color="auto" w:fill="FFFFFF"/>
        <w:rPr>
          <w:color w:val="333333"/>
        </w:rPr>
      </w:pPr>
    </w:p>
    <w:p w:rsidR="00F67416" w:rsidRDefault="00F67416" w:rsidP="00F67416">
      <w:pPr>
        <w:shd w:val="clear" w:color="auto" w:fill="FFFFFF"/>
        <w:rPr>
          <w:color w:val="333333"/>
        </w:rPr>
      </w:pPr>
      <w:r>
        <w:rPr>
          <w:color w:val="333333"/>
        </w:rPr>
        <w:t xml:space="preserve">I want your answers to these questions to be thoughtful and in-depth (at least a couple of sentences for each question), so please wait until you’ve seen the whole film and participated in the discussion of it. If you missed the classes when we watched this, you can watch it on your own. It’s available in pieces on YouTube. Answers must be TYPED if you want points for them! </w:t>
      </w:r>
      <w:proofErr w:type="gramStart"/>
      <w:r>
        <w:rPr>
          <w:color w:val="333333"/>
        </w:rPr>
        <w:t>Due the first day back after Thanksgiving.</w:t>
      </w:r>
      <w:proofErr w:type="gramEnd"/>
    </w:p>
    <w:p w:rsidR="00F67416" w:rsidRDefault="00F67416" w:rsidP="00F67416">
      <w:pPr>
        <w:shd w:val="clear" w:color="auto" w:fill="FFFFFF"/>
        <w:rPr>
          <w:color w:val="333333"/>
        </w:rPr>
      </w:pPr>
    </w:p>
    <w:p w:rsidR="00F67416" w:rsidRDefault="00F67416" w:rsidP="00F67416">
      <w:pPr>
        <w:numPr>
          <w:ilvl w:val="0"/>
          <w:numId w:val="1"/>
        </w:numPr>
        <w:shd w:val="clear" w:color="auto" w:fill="FFFFFF"/>
        <w:rPr>
          <w:color w:val="333333"/>
        </w:rPr>
      </w:pPr>
      <w:r>
        <w:rPr>
          <w:color w:val="333333"/>
        </w:rPr>
        <w:t xml:space="preserve">Considering its Western audience, what do you think is </w:t>
      </w:r>
      <w:r w:rsidRPr="002366E7">
        <w:rPr>
          <w:b/>
          <w:color w:val="333333"/>
        </w:rPr>
        <w:t>the “message”</w:t>
      </w:r>
      <w:r>
        <w:rPr>
          <w:color w:val="333333"/>
        </w:rPr>
        <w:t xml:space="preserve"> here? What, if anything, do you think the filmmakers want us to do, </w:t>
      </w:r>
      <w:proofErr w:type="gramStart"/>
      <w:r>
        <w:rPr>
          <w:color w:val="333333"/>
        </w:rPr>
        <w:t>based</w:t>
      </w:r>
      <w:proofErr w:type="gramEnd"/>
      <w:r>
        <w:rPr>
          <w:color w:val="333333"/>
        </w:rPr>
        <w:t xml:space="preserve"> on what we see here?</w:t>
      </w:r>
    </w:p>
    <w:p w:rsidR="00F67416" w:rsidRDefault="00F67416" w:rsidP="00F67416">
      <w:pPr>
        <w:shd w:val="clear" w:color="auto" w:fill="FFFFFF"/>
        <w:ind w:left="360"/>
        <w:rPr>
          <w:color w:val="333333"/>
        </w:rPr>
      </w:pPr>
    </w:p>
    <w:p w:rsidR="00F67416" w:rsidRDefault="00F67416" w:rsidP="00F67416">
      <w:pPr>
        <w:numPr>
          <w:ilvl w:val="0"/>
          <w:numId w:val="1"/>
        </w:numPr>
        <w:shd w:val="clear" w:color="auto" w:fill="FFFFFF"/>
        <w:rPr>
          <w:color w:val="333333"/>
        </w:rPr>
      </w:pPr>
      <w:r>
        <w:rPr>
          <w:color w:val="333333"/>
        </w:rPr>
        <w:t xml:space="preserve">How are the three appeals (ethos, logos, pathos) operating here, especially </w:t>
      </w:r>
      <w:r w:rsidRPr="002366E7">
        <w:rPr>
          <w:b/>
          <w:color w:val="333333"/>
        </w:rPr>
        <w:t xml:space="preserve">ethos </w:t>
      </w:r>
      <w:r>
        <w:rPr>
          <w:b/>
          <w:color w:val="333333"/>
        </w:rPr>
        <w:t>(</w:t>
      </w:r>
      <w:r>
        <w:rPr>
          <w:color w:val="333333"/>
        </w:rPr>
        <w:t xml:space="preserve">of </w:t>
      </w:r>
      <w:proofErr w:type="spellStart"/>
      <w:r>
        <w:rPr>
          <w:color w:val="333333"/>
        </w:rPr>
        <w:t>Zana</w:t>
      </w:r>
      <w:proofErr w:type="spellEnd"/>
      <w:r>
        <w:rPr>
          <w:color w:val="333333"/>
        </w:rPr>
        <w:t xml:space="preserve"> </w:t>
      </w:r>
      <w:proofErr w:type="spellStart"/>
      <w:r>
        <w:rPr>
          <w:color w:val="333333"/>
        </w:rPr>
        <w:t>Briski</w:t>
      </w:r>
      <w:proofErr w:type="spellEnd"/>
      <w:r>
        <w:rPr>
          <w:color w:val="333333"/>
        </w:rPr>
        <w:t xml:space="preserve"> and Ross Kaufman, the filmmaker) </w:t>
      </w:r>
      <w:r w:rsidRPr="002366E7">
        <w:rPr>
          <w:b/>
          <w:color w:val="333333"/>
        </w:rPr>
        <w:t>and pathos</w:t>
      </w:r>
      <w:r>
        <w:rPr>
          <w:color w:val="333333"/>
        </w:rPr>
        <w:t xml:space="preserve">? </w:t>
      </w:r>
    </w:p>
    <w:p w:rsidR="00F67416" w:rsidRDefault="00F67416" w:rsidP="00F67416">
      <w:pPr>
        <w:shd w:val="clear" w:color="auto" w:fill="FFFFFF"/>
        <w:rPr>
          <w:color w:val="333333"/>
        </w:rPr>
      </w:pPr>
    </w:p>
    <w:p w:rsidR="00F67416" w:rsidRPr="00363318" w:rsidRDefault="00F67416" w:rsidP="00F67416">
      <w:pPr>
        <w:numPr>
          <w:ilvl w:val="0"/>
          <w:numId w:val="1"/>
        </w:numPr>
        <w:shd w:val="clear" w:color="auto" w:fill="FFFFFF"/>
        <w:rPr>
          <w:color w:val="333333"/>
        </w:rPr>
      </w:pPr>
      <w:r w:rsidRPr="00363318">
        <w:rPr>
          <w:color w:val="333333"/>
        </w:rPr>
        <w:t xml:space="preserve">How does the film use </w:t>
      </w:r>
      <w:r w:rsidRPr="00363318">
        <w:rPr>
          <w:b/>
          <w:color w:val="333333"/>
        </w:rPr>
        <w:t>personal profile</w:t>
      </w:r>
      <w:r w:rsidRPr="00363318">
        <w:rPr>
          <w:color w:val="333333"/>
        </w:rPr>
        <w:t xml:space="preserve">? </w:t>
      </w:r>
      <w:r>
        <w:rPr>
          <w:color w:val="333333"/>
        </w:rPr>
        <w:t>Which profile did you find the most compelling, and why?</w:t>
      </w:r>
    </w:p>
    <w:p w:rsidR="00F67416" w:rsidRPr="00363318" w:rsidRDefault="00F67416" w:rsidP="00F67416">
      <w:pPr>
        <w:shd w:val="clear" w:color="auto" w:fill="FFFFFF"/>
        <w:ind w:left="720"/>
        <w:rPr>
          <w:color w:val="333333"/>
        </w:rPr>
      </w:pPr>
    </w:p>
    <w:p w:rsidR="00F67416" w:rsidRPr="00C47BFA" w:rsidRDefault="00F67416" w:rsidP="00F67416">
      <w:pPr>
        <w:numPr>
          <w:ilvl w:val="0"/>
          <w:numId w:val="1"/>
        </w:numPr>
        <w:shd w:val="clear" w:color="auto" w:fill="FFFFFF"/>
        <w:rPr>
          <w:color w:val="333333"/>
        </w:rPr>
      </w:pPr>
      <w:r>
        <w:rPr>
          <w:color w:val="333333"/>
        </w:rPr>
        <w:t xml:space="preserve">Considered as an example of </w:t>
      </w:r>
      <w:r w:rsidRPr="002366E7">
        <w:rPr>
          <w:b/>
          <w:color w:val="333333"/>
        </w:rPr>
        <w:t>ethnography</w:t>
      </w:r>
      <w:r>
        <w:rPr>
          <w:color w:val="333333"/>
        </w:rPr>
        <w:t xml:space="preserve">, what groups does the film investigate? What insights does it offer about those groups? (Consider not just the kids but also their parents and the people trying to help.) </w:t>
      </w:r>
      <w:r w:rsidRPr="00707B47">
        <w:rPr>
          <w:color w:val="333333"/>
          <w:u w:val="single"/>
        </w:rPr>
        <w:t>Note</w:t>
      </w:r>
      <w:r>
        <w:rPr>
          <w:color w:val="333333"/>
        </w:rPr>
        <w:t xml:space="preserve">: Please avoid generalizing about ALL Indians from this! It is a vast and various </w:t>
      </w:r>
      <w:proofErr w:type="gramStart"/>
      <w:r>
        <w:rPr>
          <w:color w:val="333333"/>
        </w:rPr>
        <w:t>country</w:t>
      </w:r>
      <w:proofErr w:type="gramEnd"/>
      <w:r>
        <w:rPr>
          <w:color w:val="333333"/>
        </w:rPr>
        <w:t xml:space="preserve">, with poor folks, criminals, middle class, and rich folks, just like any other country. Since all ethnography invites the audience to compare the group under study with some other group, generally the audience’s own group, feel free to comment on whatever common ground and/or contrasts you noticed between the people in the film and the people you know. </w:t>
      </w:r>
    </w:p>
    <w:p w:rsidR="004B694E" w:rsidRDefault="00F67416">
      <w:bookmarkStart w:id="0" w:name="_GoBack"/>
      <w:bookmarkEnd w:id="0"/>
    </w:p>
    <w:sectPr w:rsidR="004B694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70465F"/>
    <w:multiLevelType w:val="hybridMultilevel"/>
    <w:tmpl w:val="A04E5F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416"/>
    <w:rsid w:val="001C1721"/>
    <w:rsid w:val="003105C5"/>
    <w:rsid w:val="00592461"/>
    <w:rsid w:val="00F67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416"/>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416"/>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dcterms:created xsi:type="dcterms:W3CDTF">2012-11-15T00:08:00Z</dcterms:created>
  <dcterms:modified xsi:type="dcterms:W3CDTF">2012-11-15T00:08:00Z</dcterms:modified>
</cp:coreProperties>
</file>