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7A" w:rsidRPr="007D3F4B" w:rsidRDefault="0063067A" w:rsidP="0063067A">
      <w:pPr>
        <w:pStyle w:val="PageHeadingTOC"/>
      </w:pPr>
      <w:bookmarkStart w:id="0" w:name="_Toc363045026"/>
      <w:bookmarkStart w:id="1" w:name="_Toc365233549"/>
      <w:r w:rsidRPr="007D3F4B">
        <w:t>References</w:t>
      </w:r>
      <w:bookmarkEnd w:id="0"/>
      <w:bookmarkEnd w:id="1"/>
    </w:p>
    <w:p w:rsidR="0063067A" w:rsidRPr="007D3F4B" w:rsidRDefault="0063067A" w:rsidP="0063067A">
      <w:pPr>
        <w:pStyle w:val="Bibliography"/>
      </w:pPr>
      <w:r w:rsidRPr="007D3F4B">
        <w:t>Anderson, P.</w:t>
      </w:r>
      <w:r w:rsidRPr="007D3F4B">
        <w:rPr>
          <w:i/>
        </w:rPr>
        <w:t xml:space="preserve"> The Daughters: An Unconventional Look at America's Fan Club--the DAR</w:t>
      </w:r>
      <w:r w:rsidRPr="007D3F4B">
        <w:t xml:space="preserve">. New York: St. Martin's Press, 1974. </w:t>
      </w:r>
    </w:p>
    <w:p w:rsidR="0063067A" w:rsidRPr="007D3F4B" w:rsidRDefault="0063067A" w:rsidP="0063067A">
      <w:pPr>
        <w:pStyle w:val="Bibliography"/>
      </w:pPr>
      <w:r w:rsidRPr="007D3F4B">
        <w:t xml:space="preserve">Andreas, P. "The Escalation of US Immigration Control in the Post-NAFTA Era." </w:t>
      </w:r>
      <w:r w:rsidRPr="007D3F4B">
        <w:rPr>
          <w:i/>
        </w:rPr>
        <w:t xml:space="preserve">Political Science Quarterly </w:t>
      </w:r>
      <w:r w:rsidRPr="007D3F4B">
        <w:t xml:space="preserve">113.4 (1998): 591–615.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Berbrier</w:t>
      </w:r>
      <w:proofErr w:type="spellEnd"/>
      <w:r w:rsidRPr="007D3F4B">
        <w:t xml:space="preserve">, M. "Making Minorities: Cultural Space, Stigma Transformation Frames, and the Categorical Status Claims of Deaf, Gay, and White Supremacist Activists in Late Twentieth Century America." </w:t>
      </w:r>
      <w:r w:rsidRPr="007D3F4B">
        <w:rPr>
          <w:i/>
        </w:rPr>
        <w:t>Sociological Forum</w:t>
      </w:r>
      <w:r w:rsidRPr="007D3F4B">
        <w:t xml:space="preserve"> 17.4 (2002): 553–591. </w:t>
      </w:r>
    </w:p>
    <w:p w:rsidR="0063067A" w:rsidRPr="007D3F4B" w:rsidRDefault="0063067A" w:rsidP="0063067A">
      <w:pPr>
        <w:pStyle w:val="Bibliography"/>
      </w:pPr>
      <w:r w:rsidRPr="007D3F4B">
        <w:t xml:space="preserve">---. "Half the Battle": Cultural Resonance, Framing Processes, and Ethnic Affectations in Contemporary White Separatist Rhetoric. </w:t>
      </w:r>
      <w:r w:rsidRPr="007D3F4B">
        <w:rPr>
          <w:i/>
        </w:rPr>
        <w:t>Social Problems</w:t>
      </w:r>
      <w:r w:rsidRPr="007D3F4B">
        <w:t xml:space="preserve"> 45.4 (1998): 431–50.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t xml:space="preserve">Best, J. </w:t>
      </w:r>
      <w:r w:rsidRPr="007D3F4B">
        <w:rPr>
          <w:i/>
        </w:rPr>
        <w:t>Social Problems</w:t>
      </w:r>
      <w:r w:rsidRPr="007D3F4B">
        <w:t>.</w:t>
      </w:r>
      <w:proofErr w:type="gramEnd"/>
      <w:r w:rsidRPr="007D3F4B">
        <w:t xml:space="preserve"> New York: Norton, 2008.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Blee</w:t>
      </w:r>
      <w:proofErr w:type="spellEnd"/>
      <w:r w:rsidRPr="007D3F4B">
        <w:t xml:space="preserve">, K. M., </w:t>
      </w:r>
      <w:proofErr w:type="spellStart"/>
      <w:r w:rsidRPr="007D3F4B">
        <w:t>Creasap</w:t>
      </w:r>
      <w:proofErr w:type="spellEnd"/>
      <w:r w:rsidRPr="007D3F4B">
        <w:t xml:space="preserve"> K. A. "Conservative and Right-Wing Movements." </w:t>
      </w:r>
      <w:r w:rsidRPr="007D3F4B">
        <w:rPr>
          <w:i/>
        </w:rPr>
        <w:t xml:space="preserve">Annual Review of Sociology </w:t>
      </w:r>
      <w:r w:rsidRPr="007D3F4B">
        <w:t xml:space="preserve">36 (2010): 269–86. </w:t>
      </w:r>
    </w:p>
    <w:p w:rsidR="0063067A" w:rsidRPr="007D3F4B" w:rsidRDefault="0063067A" w:rsidP="0063067A">
      <w:pPr>
        <w:pStyle w:val="Bibliography"/>
      </w:pPr>
      <w:r w:rsidRPr="007D3F4B">
        <w:t xml:space="preserve">Bloomberg, L.D., M. Volpe. </w:t>
      </w:r>
      <w:proofErr w:type="gramStart"/>
      <w:r w:rsidRPr="007D3F4B">
        <w:rPr>
          <w:i/>
        </w:rPr>
        <w:t>Completing Your Qualitative Dissertation: A Roadmap from Beginning to End</w:t>
      </w:r>
      <w:r w:rsidRPr="007D3F4B">
        <w:t>.</w:t>
      </w:r>
      <w:proofErr w:type="gramEnd"/>
      <w:r w:rsidRPr="007D3F4B">
        <w:t xml:space="preserve"> Thousand Oaks, CA: Sage Publications, 2008.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Bosniak</w:t>
      </w:r>
      <w:proofErr w:type="spellEnd"/>
      <w:r w:rsidRPr="007D3F4B">
        <w:t xml:space="preserve">, L. “Constitutional Citizenship </w:t>
      </w:r>
      <w:proofErr w:type="gramStart"/>
      <w:r w:rsidRPr="007D3F4B">
        <w:t>Through</w:t>
      </w:r>
      <w:proofErr w:type="gramEnd"/>
      <w:r w:rsidRPr="007D3F4B">
        <w:t xml:space="preserve"> the Prism of Alienage.” </w:t>
      </w:r>
      <w:r w:rsidRPr="007D3F4B">
        <w:rPr>
          <w:i/>
        </w:rPr>
        <w:t>Ohio State Law Journal</w:t>
      </w:r>
      <w:r w:rsidRPr="007D3F4B">
        <w:t xml:space="preserve"> 63.5 (2002): 1285–324.</w:t>
      </w:r>
    </w:p>
    <w:p w:rsidR="0063067A" w:rsidRPr="007D3F4B" w:rsidRDefault="0063067A" w:rsidP="0063067A">
      <w:pPr>
        <w:pStyle w:val="Bibliography"/>
      </w:pPr>
      <w:r w:rsidRPr="007D3F4B">
        <w:t xml:space="preserve">Brown, Michael K., et al. </w:t>
      </w:r>
      <w:r w:rsidRPr="007D3F4B">
        <w:rPr>
          <w:i/>
        </w:rPr>
        <w:t>Whitewashing Race: The Myth of a Color-Blind Society</w:t>
      </w:r>
      <w:r w:rsidRPr="007D3F4B">
        <w:t xml:space="preserve">. Berkeley: U of California Press, 2003. </w:t>
      </w:r>
    </w:p>
    <w:p w:rsidR="0063067A" w:rsidRPr="007D3F4B" w:rsidRDefault="0063067A" w:rsidP="0063067A">
      <w:pPr>
        <w:pStyle w:val="Bibliography"/>
      </w:pPr>
      <w:r w:rsidRPr="007D3F4B">
        <w:t xml:space="preserve">Buchanan, P. J. </w:t>
      </w:r>
      <w:r w:rsidRPr="007D3F4B">
        <w:rPr>
          <w:i/>
        </w:rPr>
        <w:t>State of Emergency: The Third World Invasion and Conquest of America</w:t>
      </w:r>
      <w:r w:rsidRPr="007D3F4B">
        <w:t xml:space="preserve">. New York: Thomas Dunne Books, 2006.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Charmaz</w:t>
      </w:r>
      <w:proofErr w:type="spellEnd"/>
      <w:r w:rsidRPr="007D3F4B">
        <w:t xml:space="preserve">, K. </w:t>
      </w:r>
      <w:r w:rsidRPr="007D3F4B">
        <w:rPr>
          <w:i/>
        </w:rPr>
        <w:t>Constructing Grounded Theory: A Practical Guide through Qualitative Analysis</w:t>
      </w:r>
      <w:r w:rsidRPr="007D3F4B">
        <w:t xml:space="preserve">. Thousand Oaks, CA: Sage Publications, 2006. </w:t>
      </w:r>
    </w:p>
    <w:p w:rsidR="0063067A" w:rsidRPr="007D3F4B" w:rsidRDefault="0063067A" w:rsidP="0063067A">
      <w:pPr>
        <w:pStyle w:val="Bibliography"/>
      </w:pPr>
      <w:r w:rsidRPr="007D3F4B">
        <w:t xml:space="preserve">Chacon, J.A., Davis, M. </w:t>
      </w:r>
      <w:r w:rsidRPr="007D3F4B">
        <w:rPr>
          <w:i/>
        </w:rPr>
        <w:t>No One is Illegal: Fighting Racism and State Violence on the U.S.-Mexico Border.</w:t>
      </w:r>
      <w:r w:rsidRPr="007D3F4B">
        <w:t xml:space="preserve"> Chicago: Haymarket Books, 2006.</w:t>
      </w:r>
    </w:p>
    <w:p w:rsidR="0063067A" w:rsidRPr="007D3F4B" w:rsidRDefault="0063067A" w:rsidP="0063067A">
      <w:pPr>
        <w:pStyle w:val="Bibliography"/>
      </w:pPr>
      <w:r w:rsidRPr="007D3F4B">
        <w:t xml:space="preserve">Chavez, L. R. "Spectacle in the Desert: The Minuteman Project on the US-Mexico Border." </w:t>
      </w:r>
      <w:r w:rsidRPr="007D3F4B">
        <w:rPr>
          <w:i/>
        </w:rPr>
        <w:t>Global Vigilantes</w:t>
      </w:r>
      <w:r w:rsidRPr="007D3F4B">
        <w:t xml:space="preserve"> (2008): 25–46.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t>Corbin, J., and A. Strauss.</w:t>
      </w:r>
      <w:proofErr w:type="gramEnd"/>
      <w:r w:rsidRPr="007D3F4B">
        <w:t xml:space="preserve"> </w:t>
      </w:r>
      <w:proofErr w:type="gramStart"/>
      <w:r w:rsidRPr="007D3F4B">
        <w:rPr>
          <w:i/>
          <w:u w:val="single"/>
        </w:rPr>
        <w:t>Basics of Qualitative Research</w:t>
      </w:r>
      <w:r w:rsidRPr="007D3F4B">
        <w:t>.</w:t>
      </w:r>
      <w:proofErr w:type="gramEnd"/>
      <w:r w:rsidRPr="007D3F4B">
        <w:t xml:space="preserve"> 2008. 3rd ed. Thousand Oaks: Sage Publications. </w:t>
      </w:r>
    </w:p>
    <w:p w:rsidR="0063067A" w:rsidRPr="007D3F4B" w:rsidRDefault="0063067A" w:rsidP="0063067A">
      <w:pPr>
        <w:pStyle w:val="Bibliography"/>
      </w:pPr>
      <w:r w:rsidRPr="007D3F4B">
        <w:t xml:space="preserve">Creswell, John W. </w:t>
      </w:r>
      <w:r w:rsidRPr="007D3F4B">
        <w:rPr>
          <w:i/>
        </w:rPr>
        <w:t>Research Design: Qualitative, Quantitative, and Mixed Methods Approaches</w:t>
      </w:r>
      <w:r w:rsidRPr="007D3F4B">
        <w:t xml:space="preserve">. 2nd ed. Thousand Oaks: Sage Publications, 2003.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Crilly</w:t>
      </w:r>
      <w:proofErr w:type="spellEnd"/>
      <w:r w:rsidRPr="007D3F4B">
        <w:t xml:space="preserve">, M. “Revitalizing Republican Motherhood: The DAR's Anti-radicalism Strategies in the 1920s and 1950s.” </w:t>
      </w:r>
      <w:proofErr w:type="gramStart"/>
      <w:r w:rsidRPr="007D3F4B">
        <w:t>MA Thesis.</w:t>
      </w:r>
      <w:proofErr w:type="gramEnd"/>
      <w:r w:rsidRPr="007D3F4B">
        <w:t xml:space="preserve"> </w:t>
      </w:r>
      <w:proofErr w:type="gramStart"/>
      <w:r w:rsidRPr="007D3F4B">
        <w:t>Simmons College, 2010.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lastRenderedPageBreak/>
        <w:t>Critchlow</w:t>
      </w:r>
      <w:proofErr w:type="spellEnd"/>
      <w:r w:rsidRPr="007D3F4B">
        <w:t xml:space="preserve">, Donald T. </w:t>
      </w:r>
      <w:r w:rsidRPr="007D3F4B">
        <w:rPr>
          <w:i/>
        </w:rPr>
        <w:t xml:space="preserve">The Conservative Ascendancy: How the Republican Right Rose to Power </w:t>
      </w:r>
      <w:proofErr w:type="gramStart"/>
      <w:r w:rsidRPr="007D3F4B">
        <w:rPr>
          <w:i/>
        </w:rPr>
        <w:t>in</w:t>
      </w:r>
      <w:proofErr w:type="gramEnd"/>
      <w:r w:rsidRPr="007D3F4B">
        <w:rPr>
          <w:i/>
        </w:rPr>
        <w:t xml:space="preserve"> Modern America</w:t>
      </w:r>
      <w:r w:rsidRPr="007D3F4B">
        <w:t xml:space="preserve">. Lawrence: U Press of Kansas, 2011. </w:t>
      </w:r>
    </w:p>
    <w:p w:rsidR="0063067A" w:rsidRPr="007D3F4B" w:rsidRDefault="0063067A" w:rsidP="0063067A">
      <w:pPr>
        <w:pStyle w:val="Bibliography"/>
      </w:pPr>
      <w:r w:rsidRPr="007D3F4B">
        <w:t xml:space="preserve">---. </w:t>
      </w:r>
      <w:r w:rsidRPr="007D3F4B">
        <w:rPr>
          <w:i/>
        </w:rPr>
        <w:t xml:space="preserve">Phyllis </w:t>
      </w:r>
      <w:proofErr w:type="spellStart"/>
      <w:r w:rsidRPr="007D3F4B">
        <w:rPr>
          <w:i/>
        </w:rPr>
        <w:t>Schlafly</w:t>
      </w:r>
      <w:proofErr w:type="spellEnd"/>
      <w:r w:rsidRPr="007D3F4B">
        <w:rPr>
          <w:i/>
        </w:rPr>
        <w:t xml:space="preserve"> and Grassroots Conservatism: A Woman’s Crusade</w:t>
      </w:r>
      <w:r w:rsidRPr="007D3F4B">
        <w:t xml:space="preserve">. Princeton: Princeton U Press, 2005. </w:t>
      </w:r>
    </w:p>
    <w:p w:rsidR="0063067A" w:rsidRPr="007D3F4B" w:rsidRDefault="0063067A" w:rsidP="0063067A">
      <w:pPr>
        <w:pStyle w:val="Bibliography"/>
      </w:pPr>
      <w:r w:rsidRPr="007D3F4B">
        <w:t xml:space="preserve">Curtis </w:t>
      </w:r>
      <w:proofErr w:type="spellStart"/>
      <w:r w:rsidRPr="007D3F4B">
        <w:t>Jr</w:t>
      </w:r>
      <w:proofErr w:type="spellEnd"/>
      <w:r w:rsidRPr="007D3F4B">
        <w:t xml:space="preserve">, R. L., and L. A. </w:t>
      </w:r>
      <w:proofErr w:type="spellStart"/>
      <w:r w:rsidRPr="007D3F4B">
        <w:t>Zurcher</w:t>
      </w:r>
      <w:proofErr w:type="spellEnd"/>
      <w:r w:rsidRPr="007D3F4B">
        <w:t xml:space="preserve"> Jr. "Social Movements: An Analytical Exploration of Organizational Forms." </w:t>
      </w:r>
      <w:proofErr w:type="gramStart"/>
      <w:r w:rsidRPr="007D3F4B">
        <w:rPr>
          <w:i/>
        </w:rPr>
        <w:t>Social Problems</w:t>
      </w:r>
      <w:r w:rsidRPr="007D3F4B">
        <w:t>.</w:t>
      </w:r>
      <w:proofErr w:type="gramEnd"/>
      <w:r w:rsidRPr="007D3F4B">
        <w:t xml:space="preserve"> 21.3 (1973): 356–370. </w:t>
      </w:r>
    </w:p>
    <w:p w:rsidR="0063067A" w:rsidRPr="007D3F4B" w:rsidRDefault="0063067A" w:rsidP="0063067A">
      <w:pPr>
        <w:pStyle w:val="Bibliography"/>
      </w:pPr>
      <w:r w:rsidRPr="007D3F4B">
        <w:t xml:space="preserve">Davies, W.E. </w:t>
      </w:r>
      <w:r w:rsidRPr="007D3F4B">
        <w:rPr>
          <w:i/>
        </w:rPr>
        <w:t>Patriotism on Parade: the Study of Veteran’s and Hereditary Organizations in America, 1783-1900</w:t>
      </w:r>
      <w:r w:rsidRPr="007D3F4B">
        <w:t xml:space="preserve">.  </w:t>
      </w:r>
      <w:proofErr w:type="gramStart"/>
      <w:r w:rsidRPr="007D3F4B">
        <w:t>Harvard U Press, 1955.</w:t>
      </w:r>
      <w:proofErr w:type="gramEnd"/>
      <w:r w:rsidRPr="007D3F4B">
        <w:t xml:space="preserve"> 216.</w:t>
      </w:r>
    </w:p>
    <w:p w:rsidR="0063067A" w:rsidRPr="007D3F4B" w:rsidRDefault="0063067A" w:rsidP="0063067A">
      <w:pPr>
        <w:pStyle w:val="Bibliography"/>
      </w:pPr>
      <w:r w:rsidRPr="007D3F4B">
        <w:t xml:space="preserve">DeLuca, K. M. </w:t>
      </w:r>
      <w:r w:rsidRPr="007D3F4B">
        <w:rPr>
          <w:i/>
        </w:rPr>
        <w:t>Image Politics: The New Rhetoric of Environmental Activism</w:t>
      </w:r>
      <w:r w:rsidRPr="007D3F4B">
        <w:rPr>
          <w:u w:val="single"/>
        </w:rPr>
        <w:t>.</w:t>
      </w:r>
      <w:r w:rsidRPr="007D3F4B">
        <w:t xml:space="preserve"> New York: The Guilford Press, 1999. </w:t>
      </w:r>
    </w:p>
    <w:p w:rsidR="0063067A" w:rsidRPr="007D3F4B" w:rsidRDefault="0063067A" w:rsidP="0063067A">
      <w:pPr>
        <w:pStyle w:val="Bibliography"/>
      </w:pPr>
      <w:r w:rsidRPr="007D3F4B">
        <w:t xml:space="preserve">Diamond, S. </w:t>
      </w:r>
      <w:r w:rsidRPr="007D3F4B">
        <w:rPr>
          <w:i/>
        </w:rPr>
        <w:t>Roads to Dominion: Right-Wing Movements and Political Power in the United States</w:t>
      </w:r>
      <w:r w:rsidRPr="007D3F4B">
        <w:t xml:space="preserve">. New York: The Guilford Press, 1995. </w:t>
      </w:r>
    </w:p>
    <w:p w:rsidR="0063067A" w:rsidRPr="007D3F4B" w:rsidRDefault="0063067A" w:rsidP="0063067A">
      <w:pPr>
        <w:pStyle w:val="Bibliography"/>
      </w:pPr>
      <w:r w:rsidRPr="007D3F4B">
        <w:t xml:space="preserve">Dietrich, D. R. "Rebellious Conservatives: Social Movements in Defense of Privilege." Diss. Duke U, 2011. </w:t>
      </w:r>
    </w:p>
    <w:p w:rsidR="0063067A" w:rsidRPr="007D3F4B" w:rsidRDefault="0063067A" w:rsidP="0063067A">
      <w:pPr>
        <w:pStyle w:val="Bibliography"/>
      </w:pPr>
      <w:r w:rsidRPr="007D3F4B">
        <w:t xml:space="preserve">Dobbs, L. </w:t>
      </w:r>
      <w:r w:rsidRPr="007D3F4B">
        <w:rPr>
          <w:i/>
        </w:rPr>
        <w:t>Independents Day: Awakening the American Spirit</w:t>
      </w:r>
      <w:r w:rsidRPr="007D3F4B">
        <w:t xml:space="preserve">. New York: Penguin Group, 2007. 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Donato</w:t>
      </w:r>
      <w:proofErr w:type="spellEnd"/>
      <w:r w:rsidRPr="007D3F4B">
        <w:t xml:space="preserve">, K. M., and A. </w:t>
      </w:r>
      <w:proofErr w:type="spellStart"/>
      <w:r w:rsidRPr="007D3F4B">
        <w:t>Armenta</w:t>
      </w:r>
      <w:proofErr w:type="spellEnd"/>
      <w:r w:rsidRPr="007D3F4B">
        <w:t>.</w:t>
      </w:r>
      <w:proofErr w:type="gramEnd"/>
      <w:r w:rsidRPr="007D3F4B">
        <w:t xml:space="preserve"> "What We Know About Unauthorized Migration." </w:t>
      </w:r>
      <w:r w:rsidRPr="007D3F4B">
        <w:rPr>
          <w:i/>
        </w:rPr>
        <w:t xml:space="preserve">Annual Review of Sociology </w:t>
      </w:r>
      <w:r w:rsidRPr="007D3F4B">
        <w:t xml:space="preserve">37 (2011): 529–543. </w:t>
      </w:r>
    </w:p>
    <w:p w:rsidR="0063067A" w:rsidRPr="007D3F4B" w:rsidRDefault="0063067A" w:rsidP="0063067A">
      <w:pPr>
        <w:pStyle w:val="Bibliography"/>
      </w:pPr>
      <w:r w:rsidRPr="007D3F4B">
        <w:t xml:space="preserve">Eastman, C. L. S. "Civil Society on the Line: Examining the Relationship between Media and Activist Groups </w:t>
      </w:r>
      <w:proofErr w:type="gramStart"/>
      <w:r w:rsidRPr="007D3F4B">
        <w:t>Along</w:t>
      </w:r>
      <w:proofErr w:type="gramEnd"/>
      <w:r w:rsidRPr="007D3F4B">
        <w:t xml:space="preserve"> the Arizona/Sonora Border." </w:t>
      </w:r>
      <w:proofErr w:type="gramStart"/>
      <w:r w:rsidRPr="007D3F4B">
        <w:t>Diss. U of Colorado at Boulder, 2008.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Feagin</w:t>
      </w:r>
      <w:proofErr w:type="spellEnd"/>
      <w:r w:rsidRPr="007D3F4B">
        <w:t>, J. R. “Old Poison in New Bottles: The Deep Roots of Modern Nativism.” in Immigrants Out</w:t>
      </w:r>
      <w:proofErr w:type="gramStart"/>
      <w:r w:rsidRPr="007D3F4B">
        <w:t>!:</w:t>
      </w:r>
      <w:proofErr w:type="gramEnd"/>
      <w:r w:rsidRPr="007D3F4B">
        <w:t xml:space="preserve"> </w:t>
      </w:r>
      <w:r w:rsidRPr="007D3F4B">
        <w:rPr>
          <w:i/>
        </w:rPr>
        <w:t>The New Nativism and the Anti-Immigrant Impulse in the United States</w:t>
      </w:r>
      <w:r w:rsidRPr="007D3F4B">
        <w:t xml:space="preserve">. </w:t>
      </w:r>
      <w:proofErr w:type="gramStart"/>
      <w:r w:rsidRPr="007D3F4B">
        <w:t>ed</w:t>
      </w:r>
      <w:proofErr w:type="gramEnd"/>
      <w:r w:rsidRPr="007D3F4B">
        <w:t xml:space="preserve">. Juan F. </w:t>
      </w:r>
      <w:proofErr w:type="spellStart"/>
      <w:r w:rsidRPr="007D3F4B">
        <w:t>Perea</w:t>
      </w:r>
      <w:proofErr w:type="spellEnd"/>
      <w:r w:rsidRPr="007D3F4B">
        <w:t xml:space="preserve">. New York: New York U Press, 1997. </w:t>
      </w:r>
      <w:proofErr w:type="gramStart"/>
      <w:r w:rsidRPr="007D3F4B">
        <w:t>13–43.</w:t>
      </w:r>
      <w:proofErr w:type="gramEnd"/>
    </w:p>
    <w:p w:rsidR="0063067A" w:rsidRPr="007D3F4B" w:rsidRDefault="0063067A" w:rsidP="0063067A">
      <w:pPr>
        <w:pStyle w:val="Bibliography"/>
      </w:pPr>
      <w:r w:rsidRPr="007D3F4B">
        <w:t xml:space="preserve">---. </w:t>
      </w:r>
      <w:proofErr w:type="gramStart"/>
      <w:r w:rsidRPr="007D3F4B">
        <w:rPr>
          <w:i/>
        </w:rPr>
        <w:t>The White Racial Frame</w:t>
      </w:r>
      <w:r w:rsidRPr="007D3F4B">
        <w:t>.</w:t>
      </w:r>
      <w:proofErr w:type="gramEnd"/>
      <w:r w:rsidRPr="007D3F4B">
        <w:t xml:space="preserve"> New York: </w:t>
      </w:r>
      <w:proofErr w:type="spellStart"/>
      <w:r w:rsidRPr="007D3F4B">
        <w:t>Routledge</w:t>
      </w:r>
      <w:proofErr w:type="spellEnd"/>
      <w:r w:rsidRPr="007D3F4B">
        <w:t xml:space="preserve">, 2009. </w:t>
      </w:r>
    </w:p>
    <w:p w:rsidR="0063067A" w:rsidRPr="007D3F4B" w:rsidRDefault="0063067A" w:rsidP="0063067A">
      <w:pPr>
        <w:pStyle w:val="Bibliography"/>
      </w:pPr>
      <w:r w:rsidRPr="007D3F4B">
        <w:t xml:space="preserve">Frank, T. </w:t>
      </w:r>
      <w:r w:rsidRPr="007D3F4B">
        <w:rPr>
          <w:i/>
        </w:rPr>
        <w:t>What's the Matter with Kansas</w:t>
      </w:r>
      <w:proofErr w:type="gramStart"/>
      <w:r w:rsidRPr="007D3F4B">
        <w:rPr>
          <w:i/>
        </w:rPr>
        <w:t>?:</w:t>
      </w:r>
      <w:proofErr w:type="gramEnd"/>
      <w:r w:rsidRPr="007D3F4B">
        <w:rPr>
          <w:i/>
        </w:rPr>
        <w:t xml:space="preserve"> How Conservatives Won the Heart of America</w:t>
      </w:r>
      <w:r w:rsidRPr="007D3F4B">
        <w:t xml:space="preserve">. New York: Holt Paperbacks, 2005.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Gamson</w:t>
      </w:r>
      <w:proofErr w:type="spellEnd"/>
      <w:r w:rsidRPr="007D3F4B">
        <w:t xml:space="preserve">, W. A. </w:t>
      </w:r>
      <w:proofErr w:type="gramStart"/>
      <w:r w:rsidRPr="007D3F4B">
        <w:rPr>
          <w:i/>
        </w:rPr>
        <w:t>The Strategy of Social Protest</w:t>
      </w:r>
      <w:r w:rsidRPr="007D3F4B">
        <w:t>.</w:t>
      </w:r>
      <w:proofErr w:type="gramEnd"/>
      <w:r w:rsidRPr="007D3F4B">
        <w:t xml:space="preserve"> Homewood, Ill: The Dorsey Press, 1975.</w:t>
      </w:r>
    </w:p>
    <w:p w:rsidR="0063067A" w:rsidRPr="007D3F4B" w:rsidRDefault="0063067A" w:rsidP="0063067A">
      <w:pPr>
        <w:pStyle w:val="Bibliography"/>
      </w:pPr>
      <w:r w:rsidRPr="007D3F4B">
        <w:t xml:space="preserve">---. </w:t>
      </w:r>
      <w:proofErr w:type="gramStart"/>
      <w:r w:rsidRPr="007D3F4B">
        <w:rPr>
          <w:i/>
        </w:rPr>
        <w:t>Talking Politics</w:t>
      </w:r>
      <w:r w:rsidRPr="007D3F4B">
        <w:t>.</w:t>
      </w:r>
      <w:proofErr w:type="gramEnd"/>
      <w:r w:rsidRPr="007D3F4B">
        <w:t xml:space="preserve"> New York: Cambridge U Press, 1992. </w:t>
      </w:r>
    </w:p>
    <w:p w:rsidR="0063067A" w:rsidRPr="007D3F4B" w:rsidRDefault="0063067A" w:rsidP="0063067A">
      <w:pPr>
        <w:pStyle w:val="Bibliography"/>
      </w:pPr>
      <w:r w:rsidRPr="007D3F4B">
        <w:t>---."</w:t>
      </w:r>
      <w:proofErr w:type="gramStart"/>
      <w:r w:rsidRPr="007D3F4B">
        <w:t>Social Movements and Cultural Change." in From Contention to Democracy.</w:t>
      </w:r>
      <w:proofErr w:type="gramEnd"/>
      <w:r w:rsidRPr="007D3F4B">
        <w:t xml:space="preserve"> eds., </w:t>
      </w:r>
      <w:proofErr w:type="spellStart"/>
      <w:r w:rsidRPr="007D3F4B">
        <w:t>Giugni</w:t>
      </w:r>
      <w:proofErr w:type="spellEnd"/>
      <w:r w:rsidRPr="007D3F4B">
        <w:t xml:space="preserve"> et   </w:t>
      </w:r>
      <w:r w:rsidRPr="007D3F4B">
        <w:tab/>
        <w:t xml:space="preserve">al. Cambridge: Cambridge U Press, 1998. </w:t>
      </w:r>
      <w:proofErr w:type="gramStart"/>
      <w:r w:rsidRPr="007D3F4B">
        <w:t>57–77.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r w:rsidRPr="007D3F4B">
        <w:t xml:space="preserve">Gibbs, M. </w:t>
      </w:r>
      <w:proofErr w:type="gramStart"/>
      <w:r w:rsidRPr="007D3F4B">
        <w:rPr>
          <w:i/>
        </w:rPr>
        <w:t>The DAR</w:t>
      </w:r>
      <w:r w:rsidRPr="007D3F4B">
        <w:t>.</w:t>
      </w:r>
      <w:proofErr w:type="gramEnd"/>
      <w:r w:rsidRPr="007D3F4B">
        <w:t xml:space="preserve"> </w:t>
      </w:r>
      <w:proofErr w:type="gramStart"/>
      <w:r w:rsidRPr="007D3F4B">
        <w:t>Carlsbad, CA. Holt, Rinehart and Winston, 1969.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t xml:space="preserve">Gilchrist, J., and J. </w:t>
      </w:r>
      <w:proofErr w:type="spellStart"/>
      <w:r w:rsidRPr="007D3F4B">
        <w:t>Corsi</w:t>
      </w:r>
      <w:proofErr w:type="spellEnd"/>
      <w:r w:rsidRPr="007D3F4B">
        <w:t>.</w:t>
      </w:r>
      <w:proofErr w:type="gramEnd"/>
      <w:r w:rsidRPr="007D3F4B">
        <w:t xml:space="preserve"> </w:t>
      </w:r>
      <w:r w:rsidRPr="007D3F4B">
        <w:rPr>
          <w:i/>
        </w:rPr>
        <w:t>Minutemen:</w:t>
      </w:r>
      <w:r w:rsidRPr="007D3F4B">
        <w:t xml:space="preserve"> </w:t>
      </w:r>
      <w:r w:rsidRPr="007D3F4B">
        <w:rPr>
          <w:i/>
        </w:rPr>
        <w:t>The Battle to Secure America’s Borders</w:t>
      </w:r>
      <w:r w:rsidRPr="007D3F4B">
        <w:t>. Los Angeles: World Ahead, 2006.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lastRenderedPageBreak/>
        <w:t>Gillon</w:t>
      </w:r>
      <w:proofErr w:type="spellEnd"/>
      <w:r w:rsidRPr="007D3F4B">
        <w:t>, S. M.</w:t>
      </w:r>
      <w:proofErr w:type="gramEnd"/>
      <w:r w:rsidRPr="007D3F4B">
        <w:t xml:space="preserve"> </w:t>
      </w:r>
      <w:r w:rsidRPr="007D3F4B">
        <w:rPr>
          <w:i/>
        </w:rPr>
        <w:t>That's Not What We Meant To Do: Reform and its Unintended Consequences in Twentieth-Century America</w:t>
      </w:r>
      <w:r w:rsidRPr="007D3F4B">
        <w:t xml:space="preserve">. New York: Norton, 2000.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Glassberg</w:t>
      </w:r>
      <w:proofErr w:type="spellEnd"/>
      <w:r w:rsidRPr="007D3F4B">
        <w:t xml:space="preserve">, D. </w:t>
      </w:r>
      <w:r w:rsidRPr="007D3F4B">
        <w:rPr>
          <w:i/>
        </w:rPr>
        <w:t>Sense of History: The Place of the Past in American Life</w:t>
      </w:r>
      <w:r w:rsidRPr="007D3F4B">
        <w:t>.  Amherst: U of Massachusetts Press, 2001.</w:t>
      </w:r>
    </w:p>
    <w:p w:rsidR="0063067A" w:rsidRPr="007D3F4B" w:rsidRDefault="0063067A" w:rsidP="0063067A">
      <w:pPr>
        <w:pStyle w:val="Bibliography"/>
      </w:pPr>
      <w:r w:rsidRPr="007D3F4B">
        <w:t xml:space="preserve">Goodwin, J., Jasper, </w:t>
      </w:r>
      <w:proofErr w:type="gramStart"/>
      <w:r w:rsidRPr="007D3F4B">
        <w:t>J.M</w:t>
      </w:r>
      <w:proofErr w:type="gramEnd"/>
      <w:r w:rsidRPr="007D3F4B">
        <w:t xml:space="preserve">. “Caught in a Winding, Snarling Vine:  The Structural Bias of Political Process Theory.” </w:t>
      </w:r>
      <w:r w:rsidRPr="007D3F4B">
        <w:rPr>
          <w:i/>
        </w:rPr>
        <w:t>Sociological Forum</w:t>
      </w:r>
      <w:r w:rsidRPr="007D3F4B">
        <w:t xml:space="preserve"> 14.1 (1999): 27–54.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Gusfield</w:t>
      </w:r>
      <w:proofErr w:type="spellEnd"/>
      <w:r w:rsidRPr="007D3F4B">
        <w:t xml:space="preserve">, Joseph R. "Mass Society and Extremist Politics." </w:t>
      </w:r>
      <w:r w:rsidRPr="007D3F4B">
        <w:rPr>
          <w:i/>
        </w:rPr>
        <w:t>American Sociological Review</w:t>
      </w:r>
      <w:r w:rsidRPr="007D3F4B">
        <w:rPr>
          <w:u w:val="single"/>
        </w:rPr>
        <w:t xml:space="preserve"> </w:t>
      </w:r>
      <w:r w:rsidRPr="007D3F4B">
        <w:t xml:space="preserve">(1962): 19–30. </w:t>
      </w:r>
    </w:p>
    <w:p w:rsidR="0063067A" w:rsidRPr="007D3F4B" w:rsidRDefault="0063067A" w:rsidP="0063067A">
      <w:pPr>
        <w:pStyle w:val="Bibliography"/>
      </w:pPr>
      <w:r w:rsidRPr="007D3F4B">
        <w:t xml:space="preserve">---. "The Reflexivity of Social Movements: Collective Behavior and Mass Society Theory Revisited." </w:t>
      </w:r>
      <w:proofErr w:type="gramStart"/>
      <w:r w:rsidRPr="007D3F4B">
        <w:t xml:space="preserve">in  </w:t>
      </w:r>
      <w:r w:rsidRPr="007D3F4B">
        <w:rPr>
          <w:i/>
        </w:rPr>
        <w:t>New</w:t>
      </w:r>
      <w:proofErr w:type="gramEnd"/>
      <w:r w:rsidRPr="007D3F4B">
        <w:rPr>
          <w:i/>
        </w:rPr>
        <w:t xml:space="preserve"> Social Movements: From Ideology to Identity</w:t>
      </w:r>
      <w:r w:rsidRPr="007D3F4B">
        <w:t xml:space="preserve"> (1994): 58–78. </w:t>
      </w:r>
    </w:p>
    <w:p w:rsidR="0063067A" w:rsidRPr="007D3F4B" w:rsidRDefault="0063067A" w:rsidP="0063067A">
      <w:pPr>
        <w:pStyle w:val="Bibliography"/>
      </w:pPr>
      <w:r w:rsidRPr="007D3F4B">
        <w:t xml:space="preserve">Gutiérrez, D. G. </w:t>
      </w:r>
      <w:r w:rsidRPr="007D3F4B">
        <w:rPr>
          <w:i/>
        </w:rPr>
        <w:t xml:space="preserve">Walls and Mirrors: Mexican Americans, Mexican Immigrants, and the Politics </w:t>
      </w:r>
      <w:proofErr w:type="gramStart"/>
      <w:r w:rsidRPr="007D3F4B">
        <w:rPr>
          <w:i/>
        </w:rPr>
        <w:t>of</w:t>
      </w:r>
      <w:proofErr w:type="gramEnd"/>
      <w:r w:rsidRPr="007D3F4B">
        <w:rPr>
          <w:i/>
        </w:rPr>
        <w:t xml:space="preserve"> Ethnicity</w:t>
      </w:r>
      <w:r w:rsidRPr="007D3F4B">
        <w:t xml:space="preserve">. Berkeley: U of California Press, 1995. </w:t>
      </w:r>
    </w:p>
    <w:p w:rsidR="0063067A" w:rsidRPr="007D3F4B" w:rsidRDefault="0063067A" w:rsidP="0063067A">
      <w:pPr>
        <w:pStyle w:val="Bibliography"/>
      </w:pPr>
      <w:r w:rsidRPr="007D3F4B">
        <w:t xml:space="preserve">Hahn, C.P. </w:t>
      </w:r>
      <w:r w:rsidRPr="007D3F4B">
        <w:rPr>
          <w:i/>
        </w:rPr>
        <w:t>Doing Qualitative Research using Your Computer: A Practical Guide</w:t>
      </w:r>
      <w:r w:rsidRPr="007D3F4B">
        <w:t xml:space="preserve">. Thousand Oaks: Sage Publications, 2008. </w:t>
      </w:r>
    </w:p>
    <w:p w:rsidR="0063067A" w:rsidRPr="007D3F4B" w:rsidRDefault="0063067A" w:rsidP="0063067A">
      <w:pPr>
        <w:pStyle w:val="Bibliography"/>
      </w:pPr>
      <w:r w:rsidRPr="007D3F4B">
        <w:t xml:space="preserve">---. "Long-Term Joint Physical Custody: Distinguishing Characteristics of the Parents." Diss. </w:t>
      </w:r>
      <w:proofErr w:type="spellStart"/>
      <w:r w:rsidRPr="007D3F4B">
        <w:t>Capella</w:t>
      </w:r>
      <w:proofErr w:type="spellEnd"/>
      <w:r w:rsidRPr="007D3F4B">
        <w:t xml:space="preserve"> U, 2006. </w:t>
      </w:r>
    </w:p>
    <w:p w:rsidR="0063067A" w:rsidRPr="007D3F4B" w:rsidRDefault="0063067A" w:rsidP="0063067A">
      <w:pPr>
        <w:pStyle w:val="Bibliography"/>
      </w:pPr>
      <w:r w:rsidRPr="007D3F4B">
        <w:t xml:space="preserve">Hanson, G.H. “The Economics and Policy of Illegal immigration in the United States.” </w:t>
      </w:r>
      <w:r w:rsidRPr="007D3F4B">
        <w:rPr>
          <w:i/>
        </w:rPr>
        <w:t>Migration Policy Institute</w:t>
      </w:r>
      <w:r w:rsidRPr="007D3F4B">
        <w:t xml:space="preserve"> (2009): 1–16.</w:t>
      </w:r>
    </w:p>
    <w:p w:rsidR="0063067A" w:rsidRPr="007D3F4B" w:rsidRDefault="0063067A" w:rsidP="0063067A">
      <w:pPr>
        <w:pStyle w:val="Bibliography"/>
      </w:pPr>
      <w:r w:rsidRPr="007D3F4B">
        <w:t xml:space="preserve">Hanson, V. D. </w:t>
      </w:r>
      <w:proofErr w:type="spellStart"/>
      <w:r w:rsidRPr="007D3F4B">
        <w:rPr>
          <w:i/>
        </w:rPr>
        <w:t>Mexifornia</w:t>
      </w:r>
      <w:proofErr w:type="spellEnd"/>
      <w:r w:rsidRPr="007D3F4B">
        <w:rPr>
          <w:i/>
        </w:rPr>
        <w:t>: A State of Becoming</w:t>
      </w:r>
      <w:r w:rsidRPr="007D3F4B">
        <w:t xml:space="preserve">. San Francisco: Encounter Books, 2007. </w:t>
      </w:r>
    </w:p>
    <w:p w:rsidR="0063067A" w:rsidRPr="007D3F4B" w:rsidRDefault="0063067A" w:rsidP="0063067A">
      <w:pPr>
        <w:pStyle w:val="Bibliography"/>
      </w:pPr>
      <w:r w:rsidRPr="007D3F4B">
        <w:t>Haring, E. R. “Between-Worlds Tension: A Grounded Theory of Repatriate Sense</w:t>
      </w:r>
      <w:r>
        <w:t>-</w:t>
      </w:r>
      <w:r w:rsidRPr="007D3F4B">
        <w:t xml:space="preserve">making.” Diss. Fielding Graduate U, 2006.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t xml:space="preserve">Hayworth, J. D., and J. </w:t>
      </w:r>
      <w:proofErr w:type="spellStart"/>
      <w:r w:rsidRPr="007D3F4B">
        <w:t>Eule</w:t>
      </w:r>
      <w:proofErr w:type="spellEnd"/>
      <w:r w:rsidRPr="007D3F4B">
        <w:t>.</w:t>
      </w:r>
      <w:proofErr w:type="gramEnd"/>
      <w:r w:rsidRPr="007D3F4B">
        <w:t xml:space="preserve"> </w:t>
      </w:r>
      <w:r w:rsidRPr="007D3F4B">
        <w:rPr>
          <w:i/>
        </w:rPr>
        <w:t xml:space="preserve">Whatever it </w:t>
      </w:r>
      <w:proofErr w:type="gramStart"/>
      <w:r w:rsidRPr="007D3F4B">
        <w:rPr>
          <w:i/>
        </w:rPr>
        <w:t>Takes</w:t>
      </w:r>
      <w:proofErr w:type="gramEnd"/>
      <w:r w:rsidRPr="007D3F4B">
        <w:rPr>
          <w:i/>
        </w:rPr>
        <w:t>: Illegal Immigration, Border Security, and the War on Terror</w:t>
      </w:r>
      <w:r w:rsidRPr="007D3F4B">
        <w:t xml:space="preserve">. Washington D.C.: </w:t>
      </w:r>
      <w:proofErr w:type="spellStart"/>
      <w:r w:rsidRPr="007D3F4B">
        <w:t>Regnery</w:t>
      </w:r>
      <w:proofErr w:type="spellEnd"/>
      <w:r w:rsidRPr="007D3F4B">
        <w:t xml:space="preserve"> Publishing, 2005. </w:t>
      </w:r>
    </w:p>
    <w:p w:rsidR="0063067A" w:rsidRPr="007D3F4B" w:rsidRDefault="0063067A" w:rsidP="0063067A">
      <w:pPr>
        <w:pStyle w:val="Bibliography"/>
      </w:pPr>
      <w:r w:rsidRPr="007D3F4B">
        <w:t xml:space="preserve">Hoff, D.S. </w:t>
      </w:r>
      <w:r w:rsidRPr="007D3F4B">
        <w:rPr>
          <w:i/>
        </w:rPr>
        <w:t>The State and the Stork:  The Population Debate and Policy Making in U.S. History</w:t>
      </w:r>
      <w:r w:rsidRPr="007D3F4B">
        <w:t>. Chicago: U of Chicago Press, 2012.</w:t>
      </w:r>
    </w:p>
    <w:p w:rsidR="0063067A" w:rsidRPr="007D3F4B" w:rsidRDefault="0063067A" w:rsidP="0063067A">
      <w:pPr>
        <w:pStyle w:val="Bibliography"/>
      </w:pPr>
      <w:r w:rsidRPr="007D3F4B">
        <w:t xml:space="preserve">Hunter, A. A. </w:t>
      </w:r>
      <w:r w:rsidRPr="007D3F4B">
        <w:rPr>
          <w:i/>
        </w:rPr>
        <w:t>A Century of Service: The Story of the DAR</w:t>
      </w:r>
      <w:r w:rsidRPr="007D3F4B">
        <w:t xml:space="preserve">. Washington D.C.: National Society Daughters of the American Revolution, 1991. </w:t>
      </w:r>
    </w:p>
    <w:p w:rsidR="0063067A" w:rsidRPr="007D3F4B" w:rsidRDefault="0063067A" w:rsidP="0063067A">
      <w:pPr>
        <w:pStyle w:val="Bibliography"/>
      </w:pPr>
      <w:r w:rsidRPr="007D3F4B">
        <w:t xml:space="preserve">Justus, Z. S. "Uniting to Divide: Coalitional Politics and the Minutemen." Diss. Arizona State U, 2009.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Kammen</w:t>
      </w:r>
      <w:proofErr w:type="spellEnd"/>
      <w:r w:rsidRPr="007D3F4B">
        <w:t xml:space="preserve">, M. </w:t>
      </w:r>
      <w:r w:rsidRPr="007D3F4B">
        <w:rPr>
          <w:i/>
        </w:rPr>
        <w:t>Mystic Chords of Memory: The Transformation of Tradition in American Culture</w:t>
      </w:r>
      <w:r w:rsidRPr="007D3F4B">
        <w:t xml:space="preserve">. New York: Vintage, 1991. </w:t>
      </w:r>
    </w:p>
    <w:p w:rsidR="0063067A" w:rsidRPr="007D3F4B" w:rsidRDefault="0063067A" w:rsidP="0063067A">
      <w:pPr>
        <w:pStyle w:val="Bibliography"/>
      </w:pPr>
      <w:r w:rsidRPr="007D3F4B">
        <w:t xml:space="preserve">Kirk, R. </w:t>
      </w:r>
      <w:r w:rsidRPr="007D3F4B">
        <w:rPr>
          <w:i/>
        </w:rPr>
        <w:t>The Conservative Mind: From Burke to Eliot</w:t>
      </w:r>
      <w:r w:rsidRPr="007D3F4B">
        <w:t xml:space="preserve">. Washington D.C.: </w:t>
      </w:r>
      <w:proofErr w:type="spellStart"/>
      <w:r w:rsidRPr="007D3F4B">
        <w:rPr>
          <w:u w:val="single"/>
        </w:rPr>
        <w:t>Regnery</w:t>
      </w:r>
      <w:proofErr w:type="spellEnd"/>
      <w:r w:rsidRPr="007D3F4B">
        <w:rPr>
          <w:u w:val="single"/>
        </w:rPr>
        <w:t xml:space="preserve"> Publishing</w:t>
      </w:r>
      <w:r w:rsidRPr="007D3F4B">
        <w:t xml:space="preserve">, 2001.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lastRenderedPageBreak/>
        <w:t>Koed</w:t>
      </w:r>
      <w:proofErr w:type="spellEnd"/>
      <w:r w:rsidRPr="007D3F4B">
        <w:t xml:space="preserve">, B. K. "The Politics of Reform: Policymakers and the Immigration Act of 1965." </w:t>
      </w:r>
      <w:proofErr w:type="gramStart"/>
      <w:r w:rsidRPr="007D3F4B">
        <w:t>Diss.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r w:rsidRPr="007D3F4B">
        <w:t xml:space="preserve">     </w:t>
      </w:r>
      <w:proofErr w:type="gramStart"/>
      <w:r w:rsidRPr="007D3F4B">
        <w:t>U of California, Santa Barbara, 1999.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Koulish</w:t>
      </w:r>
      <w:proofErr w:type="spellEnd"/>
      <w:r w:rsidRPr="007D3F4B">
        <w:t xml:space="preserve">, R. “Spiderman’s Web and the </w:t>
      </w:r>
      <w:proofErr w:type="spellStart"/>
      <w:r w:rsidRPr="007D3F4B">
        <w:t>Governmentality</w:t>
      </w:r>
      <w:proofErr w:type="spellEnd"/>
      <w:r w:rsidRPr="007D3F4B">
        <w:t xml:space="preserve"> of Electronic Immigrant Detention.” </w:t>
      </w:r>
      <w:r w:rsidRPr="007D3F4B">
        <w:rPr>
          <w:i/>
        </w:rPr>
        <w:t>Law, Culture, and the Humanities</w:t>
      </w:r>
      <w:r w:rsidRPr="007D3F4B">
        <w:t xml:space="preserve"> (2012): 1–26.</w:t>
      </w:r>
    </w:p>
    <w:p w:rsidR="0063067A" w:rsidRPr="007D3F4B" w:rsidRDefault="0063067A" w:rsidP="0063067A">
      <w:pPr>
        <w:pStyle w:val="Bibliography"/>
      </w:pPr>
      <w:r w:rsidRPr="007D3F4B">
        <w:t xml:space="preserve">---. </w:t>
      </w:r>
      <w:r w:rsidRPr="007D3F4B">
        <w:rPr>
          <w:i/>
        </w:rPr>
        <w:t>Immigration and American Democracy: Subverting the Rule of Law</w:t>
      </w:r>
      <w:r w:rsidRPr="007D3F4B">
        <w:t xml:space="preserve">. New York: </w:t>
      </w:r>
      <w:proofErr w:type="spellStart"/>
      <w:r w:rsidRPr="007D3F4B">
        <w:t>Routledge</w:t>
      </w:r>
      <w:proofErr w:type="spellEnd"/>
      <w:r w:rsidRPr="007D3F4B">
        <w:t>, 2010.</w:t>
      </w:r>
    </w:p>
    <w:p w:rsidR="0063067A" w:rsidRPr="007D3F4B" w:rsidRDefault="0063067A" w:rsidP="0063067A">
      <w:pPr>
        <w:pStyle w:val="Bibliography"/>
      </w:pPr>
      <w:r w:rsidRPr="007D3F4B">
        <w:t xml:space="preserve">Lehman, Edward. "Politics of Unreason: Right-Wing Extremism in America, 1790-1970." </w:t>
      </w:r>
      <w:r w:rsidRPr="007D3F4B">
        <w:rPr>
          <w:i/>
        </w:rPr>
        <w:t>Contemporary Sociology</w:t>
      </w:r>
      <w:r w:rsidRPr="007D3F4B">
        <w:t xml:space="preserve"> 1.4 (1972): 291–5. </w:t>
      </w:r>
    </w:p>
    <w:p w:rsidR="0063067A" w:rsidRPr="007D3F4B" w:rsidRDefault="0063067A" w:rsidP="0063067A">
      <w:pPr>
        <w:pStyle w:val="Bibliography"/>
      </w:pPr>
      <w:r w:rsidRPr="007D3F4B">
        <w:t xml:space="preserve">Levine D.N., ed. </w:t>
      </w:r>
      <w:r w:rsidRPr="007D3F4B">
        <w:rPr>
          <w:i/>
        </w:rPr>
        <w:t xml:space="preserve">Georg </w:t>
      </w:r>
      <w:proofErr w:type="spellStart"/>
      <w:r w:rsidRPr="007D3F4B">
        <w:rPr>
          <w:i/>
        </w:rPr>
        <w:t>Simmel</w:t>
      </w:r>
      <w:proofErr w:type="spellEnd"/>
      <w:r w:rsidRPr="007D3F4B">
        <w:rPr>
          <w:i/>
        </w:rPr>
        <w:t>: On Individuality and Social Forms</w:t>
      </w:r>
      <w:r w:rsidRPr="007D3F4B">
        <w:t xml:space="preserve">: Selected Writings. Chicago: U of Chicago Press, 1971. 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Lipset</w:t>
      </w:r>
      <w:proofErr w:type="spellEnd"/>
      <w:r w:rsidRPr="007D3F4B">
        <w:t xml:space="preserve">, S. M., and E. </w:t>
      </w:r>
      <w:proofErr w:type="spellStart"/>
      <w:r w:rsidRPr="007D3F4B">
        <w:t>Raab</w:t>
      </w:r>
      <w:proofErr w:type="spellEnd"/>
      <w:r w:rsidRPr="007D3F4B">
        <w:t>.</w:t>
      </w:r>
      <w:proofErr w:type="gramEnd"/>
      <w:r w:rsidRPr="007D3F4B">
        <w:t xml:space="preserve"> </w:t>
      </w:r>
      <w:r w:rsidRPr="007D3F4B">
        <w:rPr>
          <w:i/>
        </w:rPr>
        <w:t>The Politics of Unreason: Right-Wing Extremism in America, 1790-1970</w:t>
      </w:r>
      <w:r w:rsidRPr="007D3F4B">
        <w:t xml:space="preserve">. New York: Harper &amp; Row, 1970.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McAdam</w:t>
      </w:r>
      <w:proofErr w:type="spellEnd"/>
      <w:r w:rsidRPr="007D3F4B">
        <w:t xml:space="preserve">, D. </w:t>
      </w:r>
      <w:r w:rsidRPr="007D3F4B">
        <w:rPr>
          <w:i/>
        </w:rPr>
        <w:t>Political Process and the Development of Black Insurgency, 1930-1970</w:t>
      </w:r>
      <w:r w:rsidRPr="007D3F4B">
        <w:t xml:space="preserve">. Chicago: U of Chicago Press, 1999.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McGirr</w:t>
      </w:r>
      <w:proofErr w:type="spellEnd"/>
      <w:r w:rsidRPr="007D3F4B">
        <w:t xml:space="preserve">, L. </w:t>
      </w:r>
      <w:r w:rsidRPr="007D3F4B">
        <w:rPr>
          <w:i/>
        </w:rPr>
        <w:t>Suburban Warriors: The Origins of the New American Right</w:t>
      </w:r>
      <w:r w:rsidRPr="007D3F4B">
        <w:t xml:space="preserve">. Princeton: Princeton U Press, 2001. </w:t>
      </w:r>
    </w:p>
    <w:p w:rsidR="0063067A" w:rsidRPr="007D3F4B" w:rsidRDefault="0063067A" w:rsidP="0063067A">
      <w:pPr>
        <w:pStyle w:val="Bibliography"/>
      </w:pPr>
      <w:r w:rsidRPr="007D3F4B">
        <w:t xml:space="preserve">McVeigh, R. "Power Devaluation, the Ku Klux Klan, and the Democratic National Convention of 1924." </w:t>
      </w:r>
      <w:proofErr w:type="gramStart"/>
      <w:r w:rsidRPr="007D3F4B">
        <w:rPr>
          <w:i/>
        </w:rPr>
        <w:t>Sociological Forum</w:t>
      </w:r>
      <w:r w:rsidRPr="007D3F4B">
        <w:t>.</w:t>
      </w:r>
      <w:proofErr w:type="gramEnd"/>
      <w:r w:rsidRPr="007D3F4B">
        <w:t xml:space="preserve"> 16.1 (2001): 1–30.</w:t>
      </w:r>
    </w:p>
    <w:p w:rsidR="0063067A" w:rsidRPr="007D3F4B" w:rsidRDefault="0063067A" w:rsidP="0063067A">
      <w:pPr>
        <w:pStyle w:val="Bibliography"/>
      </w:pPr>
      <w:r w:rsidRPr="007D3F4B">
        <w:t xml:space="preserve">McVeigh, R. "Structural Incentives for Conservative Mobilization: Power Devaluation and the Rise of the Ku Klux Klan, 1915–1925." </w:t>
      </w:r>
      <w:r w:rsidRPr="007D3F4B">
        <w:rPr>
          <w:i/>
        </w:rPr>
        <w:t>Social Forces</w:t>
      </w:r>
      <w:r w:rsidRPr="007D3F4B">
        <w:t xml:space="preserve"> 77.4 (1999): 1461–96. 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Medlicott</w:t>
      </w:r>
      <w:proofErr w:type="spellEnd"/>
      <w:r w:rsidRPr="007D3F4B">
        <w:t>, C., and M. Heffernan.</w:t>
      </w:r>
      <w:proofErr w:type="gramEnd"/>
      <w:r w:rsidRPr="007D3F4B">
        <w:t xml:space="preserve"> "‘Autograph of a Nation’: The Daughters of the American Revolution and the National Old Trails Road, 1910–1927." </w:t>
      </w:r>
      <w:r w:rsidRPr="007D3F4B">
        <w:rPr>
          <w:i/>
        </w:rPr>
        <w:t>National Identities</w:t>
      </w:r>
      <w:r w:rsidRPr="007D3F4B">
        <w:t xml:space="preserve"> 6.3 (2004): 233–60.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Medlicott</w:t>
      </w:r>
      <w:proofErr w:type="spellEnd"/>
      <w:r w:rsidRPr="007D3F4B">
        <w:t>, C. "Constructing Territory, Constructing Citizenship: The Daughters of the American Revolution and ‘</w:t>
      </w:r>
      <w:proofErr w:type="spellStart"/>
      <w:r w:rsidRPr="007D3F4B">
        <w:t>Americanisation</w:t>
      </w:r>
      <w:proofErr w:type="spellEnd"/>
      <w:r w:rsidRPr="007D3F4B">
        <w:t xml:space="preserve">’ in the 1920s." </w:t>
      </w:r>
      <w:r w:rsidRPr="007D3F4B">
        <w:rPr>
          <w:i/>
        </w:rPr>
        <w:t>Geopolitics</w:t>
      </w:r>
      <w:r w:rsidRPr="007D3F4B">
        <w:t xml:space="preserve"> 10.1 (2005): 99–120.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Motomura</w:t>
      </w:r>
      <w:proofErr w:type="spellEnd"/>
      <w:r w:rsidRPr="007D3F4B">
        <w:t xml:space="preserve">, H. "Immigration </w:t>
      </w:r>
      <w:proofErr w:type="gramStart"/>
      <w:r w:rsidRPr="007D3F4B">
        <w:t>Outside</w:t>
      </w:r>
      <w:proofErr w:type="gramEnd"/>
      <w:r w:rsidRPr="007D3F4B">
        <w:t xml:space="preserve"> the Law." </w:t>
      </w:r>
      <w:r w:rsidRPr="007D3F4B">
        <w:rPr>
          <w:i/>
        </w:rPr>
        <w:t>Columbia Law Review</w:t>
      </w:r>
      <w:r w:rsidRPr="007D3F4B">
        <w:t xml:space="preserve"> 108.08 (2008): 2037–97.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Ngai</w:t>
      </w:r>
      <w:proofErr w:type="spellEnd"/>
      <w:r w:rsidRPr="007D3F4B">
        <w:t xml:space="preserve">, M. M. “The Strange Career of the Illegal Alien: Immigration Restriction and Deportation Policy in the United States, 1921-1965.” </w:t>
      </w:r>
      <w:r w:rsidRPr="007D3F4B">
        <w:rPr>
          <w:i/>
        </w:rPr>
        <w:t>Law and History Review</w:t>
      </w:r>
      <w:r w:rsidRPr="007D3F4B">
        <w:t xml:space="preserve"> 21.2 (2003): 69–107. </w:t>
      </w:r>
    </w:p>
    <w:p w:rsidR="0063067A" w:rsidRPr="007D3F4B" w:rsidRDefault="0063067A" w:rsidP="0063067A">
      <w:pPr>
        <w:pStyle w:val="Bibliography"/>
      </w:pPr>
      <w:r w:rsidRPr="007D3F4B">
        <w:t xml:space="preserve">Olsen, M. N. "One Nation, One World: American Clubwomen and the Politics of Internationalism, 1945-1961." Diss. Rice U, 2007.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t xml:space="preserve">Patton, M. Q. </w:t>
      </w:r>
      <w:r w:rsidRPr="007D3F4B">
        <w:rPr>
          <w:i/>
        </w:rPr>
        <w:t>Qualitative Evaluation Methods</w:t>
      </w:r>
      <w:r w:rsidRPr="007D3F4B">
        <w:t>.</w:t>
      </w:r>
      <w:proofErr w:type="gramEnd"/>
      <w:r w:rsidRPr="007D3F4B">
        <w:t xml:space="preserve"> Thousand Oaks: Sage Publications 1980. 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Portes</w:t>
      </w:r>
      <w:proofErr w:type="spellEnd"/>
      <w:r w:rsidRPr="007D3F4B">
        <w:t>, A., and D. MacLeod.</w:t>
      </w:r>
      <w:proofErr w:type="gramEnd"/>
      <w:r w:rsidRPr="007D3F4B">
        <w:t xml:space="preserve"> "Educational Progress of Children of Immigrants: The Roles of Class, Ethnicity, and School Context." </w:t>
      </w:r>
      <w:r w:rsidRPr="007D3F4B">
        <w:rPr>
          <w:i/>
        </w:rPr>
        <w:t>Sociology of Education</w:t>
      </w:r>
      <w:r w:rsidRPr="007D3F4B">
        <w:t xml:space="preserve"> (1996): 255–75.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lastRenderedPageBreak/>
        <w:t>Purcell, M., and J. Nevins.</w:t>
      </w:r>
      <w:proofErr w:type="gramEnd"/>
      <w:r w:rsidRPr="007D3F4B">
        <w:t xml:space="preserve"> </w:t>
      </w:r>
      <w:proofErr w:type="gramStart"/>
      <w:r w:rsidRPr="007D3F4B">
        <w:t>"Pushing the Boundary: State Restructuring, State Theory, and the Case of US–Mexico Border Enforcement in the 1990s."</w:t>
      </w:r>
      <w:proofErr w:type="gramEnd"/>
      <w:r w:rsidRPr="007D3F4B">
        <w:t xml:space="preserve"> </w:t>
      </w:r>
      <w:r w:rsidRPr="007D3F4B">
        <w:rPr>
          <w:i/>
        </w:rPr>
        <w:t>Political Geography</w:t>
      </w:r>
      <w:r w:rsidRPr="007D3F4B">
        <w:t xml:space="preserve"> 24.2 (2005): 211–35. </w:t>
      </w:r>
    </w:p>
    <w:p w:rsidR="0063067A" w:rsidRPr="007D3F4B" w:rsidRDefault="0063067A" w:rsidP="0063067A">
      <w:pPr>
        <w:pStyle w:val="Bibliography"/>
      </w:pPr>
      <w:proofErr w:type="gramStart"/>
      <w:r w:rsidRPr="007D3F4B">
        <w:t>Ramos, H.</w:t>
      </w:r>
      <w:proofErr w:type="gramEnd"/>
      <w:r w:rsidRPr="007D3F4B">
        <w:t xml:space="preserve"> </w:t>
      </w:r>
      <w:r w:rsidRPr="007D3F4B">
        <w:rPr>
          <w:i/>
        </w:rPr>
        <w:t>The American GI Forum: In Pursuit of the Dream, 1948–1983</w:t>
      </w:r>
      <w:r w:rsidRPr="007D3F4B">
        <w:t xml:space="preserve">.  Houston: Arte </w:t>
      </w:r>
      <w:proofErr w:type="spellStart"/>
      <w:r w:rsidRPr="007D3F4B">
        <w:t>Publico</w:t>
      </w:r>
      <w:proofErr w:type="spellEnd"/>
      <w:r w:rsidRPr="007D3F4B">
        <w:t>, 1998.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Ribuffo</w:t>
      </w:r>
      <w:proofErr w:type="spellEnd"/>
      <w:r w:rsidRPr="007D3F4B">
        <w:t>, L. P. "'Pluralism' and American History."</w:t>
      </w:r>
      <w:proofErr w:type="gramEnd"/>
      <w:r w:rsidRPr="007D3F4B">
        <w:t xml:space="preserve"> </w:t>
      </w:r>
      <w:r w:rsidRPr="007D3F4B">
        <w:rPr>
          <w:i/>
        </w:rPr>
        <w:t>Dissent</w:t>
      </w:r>
      <w:r w:rsidRPr="007D3F4B">
        <w:t xml:space="preserve"> 18 (1971): 272–8. </w:t>
      </w:r>
    </w:p>
    <w:p w:rsidR="0063067A" w:rsidRPr="007D3F4B" w:rsidRDefault="0063067A" w:rsidP="0063067A">
      <w:pPr>
        <w:pStyle w:val="Bibliography"/>
      </w:pPr>
      <w:r w:rsidRPr="007D3F4B">
        <w:t xml:space="preserve">Ridgley, J. "Cities of Refuge: Immigration Enforcement, Police, and the Insurgent Genealogies of Citizenship in US Sanctuary Cities." </w:t>
      </w:r>
      <w:r w:rsidRPr="007D3F4B">
        <w:rPr>
          <w:i/>
        </w:rPr>
        <w:t>Urban Geography</w:t>
      </w:r>
      <w:r w:rsidRPr="007D3F4B">
        <w:t xml:space="preserve"> 29.1 (2008): 53–77. </w:t>
      </w:r>
    </w:p>
    <w:p w:rsidR="0063067A" w:rsidRPr="007D3F4B" w:rsidRDefault="0063067A" w:rsidP="0063067A">
      <w:pPr>
        <w:pStyle w:val="Bibliography"/>
      </w:pPr>
      <w:r w:rsidRPr="007D3F4B">
        <w:t xml:space="preserve">Schlesinger, Arthur Jr. "No Substitute for History." </w:t>
      </w:r>
      <w:r w:rsidRPr="007D3F4B">
        <w:rPr>
          <w:i/>
        </w:rPr>
        <w:t>The New Leader</w:t>
      </w:r>
      <w:r w:rsidRPr="007D3F4B">
        <w:t xml:space="preserve"> 53 (1970): 10–12.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Schuck</w:t>
      </w:r>
      <w:proofErr w:type="spellEnd"/>
      <w:r w:rsidRPr="007D3F4B">
        <w:t xml:space="preserve">, P. </w:t>
      </w:r>
      <w:r w:rsidRPr="007D3F4B">
        <w:rPr>
          <w:i/>
        </w:rPr>
        <w:t>Citizens, Strangers, and in-Betweens: Essays on Immigration and Citizenship</w:t>
      </w:r>
      <w:r w:rsidRPr="007D3F4B">
        <w:t>. Boulder: Westview Press, 1998.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Skocpol</w:t>
      </w:r>
      <w:proofErr w:type="spellEnd"/>
      <w:r w:rsidRPr="007D3F4B">
        <w:t xml:space="preserve">, T., and </w:t>
      </w:r>
      <w:proofErr w:type="spellStart"/>
      <w:r w:rsidRPr="007D3F4B">
        <w:t>V.Williamson</w:t>
      </w:r>
      <w:proofErr w:type="spellEnd"/>
      <w:r w:rsidRPr="007D3F4B">
        <w:t>.</w:t>
      </w:r>
      <w:proofErr w:type="gramEnd"/>
      <w:r w:rsidRPr="007D3F4B">
        <w:t xml:space="preserve"> </w:t>
      </w:r>
      <w:proofErr w:type="gramStart"/>
      <w:r w:rsidRPr="007D3F4B">
        <w:rPr>
          <w:i/>
        </w:rPr>
        <w:t>The Tea Party and the Remaking of Republican Conservatism</w:t>
      </w:r>
      <w:r w:rsidRPr="007D3F4B">
        <w:t>.</w:t>
      </w:r>
      <w:proofErr w:type="gramEnd"/>
      <w:r w:rsidRPr="007D3F4B">
        <w:t xml:space="preserve"> </w:t>
      </w:r>
      <w:r w:rsidRPr="007D3F4B">
        <w:tab/>
        <w:t>Oxford: Oxford U Press, 2012.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Smelser</w:t>
      </w:r>
      <w:proofErr w:type="spellEnd"/>
      <w:r w:rsidRPr="007D3F4B">
        <w:t xml:space="preserve">, Neil J. </w:t>
      </w:r>
      <w:r w:rsidRPr="007D3F4B">
        <w:rPr>
          <w:i/>
        </w:rPr>
        <w:t>Theory of Collective Behavior</w:t>
      </w:r>
      <w:r w:rsidRPr="007D3F4B">
        <w:t xml:space="preserve">. New York: Crowell-Collier Publishing Company, 1963. </w:t>
      </w:r>
    </w:p>
    <w:p w:rsidR="0063067A" w:rsidRPr="007D3F4B" w:rsidRDefault="0063067A" w:rsidP="0063067A">
      <w:pPr>
        <w:pStyle w:val="Bibliography"/>
      </w:pPr>
      <w:r w:rsidRPr="007D3F4B">
        <w:t xml:space="preserve">Smith, Rogers M. </w:t>
      </w:r>
      <w:r w:rsidRPr="007D3F4B">
        <w:rPr>
          <w:i/>
        </w:rPr>
        <w:t>Civic Ideals: Conflicting Visions of Citizenship in US History</w:t>
      </w:r>
      <w:r w:rsidRPr="007D3F4B">
        <w:t xml:space="preserve">. New Haven: Yale U Press, 1997. </w:t>
      </w:r>
    </w:p>
    <w:p w:rsidR="0063067A" w:rsidRPr="007D3F4B" w:rsidRDefault="0063067A" w:rsidP="0063067A">
      <w:pPr>
        <w:pStyle w:val="Bibliography"/>
      </w:pPr>
      <w:proofErr w:type="spellStart"/>
      <w:proofErr w:type="gramStart"/>
      <w:r w:rsidRPr="007D3F4B">
        <w:t>Strayer</w:t>
      </w:r>
      <w:proofErr w:type="spellEnd"/>
      <w:r w:rsidRPr="007D3F4B">
        <w:t>, M.</w:t>
      </w:r>
      <w:proofErr w:type="gramEnd"/>
      <w:r w:rsidRPr="007D3F4B">
        <w:t xml:space="preserve"> </w:t>
      </w:r>
      <w:r w:rsidRPr="007D3F4B">
        <w:rPr>
          <w:i/>
        </w:rPr>
        <w:t>The DAR: An Informal History</w:t>
      </w:r>
      <w:r w:rsidRPr="007D3F4B">
        <w:t xml:space="preserve">. Washington D.C.: Public Affairs Press, 1958.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Strub</w:t>
      </w:r>
      <w:proofErr w:type="spellEnd"/>
      <w:r w:rsidRPr="007D3F4B">
        <w:t xml:space="preserve">, W. "Further Into the Right: The Ever-Expanding Historiography of the U.S. </w:t>
      </w:r>
      <w:proofErr w:type="gramStart"/>
      <w:r w:rsidRPr="007D3F4B">
        <w:t>New Right.”</w:t>
      </w:r>
      <w:proofErr w:type="gramEnd"/>
      <w:r w:rsidRPr="007D3F4B">
        <w:t xml:space="preserve"> </w:t>
      </w:r>
      <w:r w:rsidRPr="007D3F4B">
        <w:rPr>
          <w:i/>
        </w:rPr>
        <w:t>Journal of Social History</w:t>
      </w:r>
      <w:r w:rsidRPr="007D3F4B">
        <w:t xml:space="preserve"> (2008): 183–94. </w:t>
      </w:r>
    </w:p>
    <w:p w:rsidR="0063067A" w:rsidRPr="007D3F4B" w:rsidRDefault="0063067A" w:rsidP="0063067A">
      <w:pPr>
        <w:pStyle w:val="Bibliography"/>
      </w:pPr>
      <w:r w:rsidRPr="007D3F4B">
        <w:t xml:space="preserve">Tancredo, T. G. </w:t>
      </w:r>
      <w:r w:rsidRPr="007D3F4B">
        <w:rPr>
          <w:i/>
        </w:rPr>
        <w:t>In Mortal Danger: The Battle for America's Border and Security. Nashville, Tennessee</w:t>
      </w:r>
      <w:r w:rsidRPr="007D3F4B">
        <w:t xml:space="preserve">: </w:t>
      </w:r>
      <w:proofErr w:type="spellStart"/>
      <w:r w:rsidRPr="007D3F4B">
        <w:t>Wnd</w:t>
      </w:r>
      <w:proofErr w:type="spellEnd"/>
      <w:r w:rsidRPr="007D3F4B">
        <w:t xml:space="preserve"> Books, 2006. </w:t>
      </w:r>
    </w:p>
    <w:p w:rsidR="0063067A" w:rsidRPr="007D3F4B" w:rsidRDefault="0063067A" w:rsidP="0063067A">
      <w:pPr>
        <w:pStyle w:val="Bibliography"/>
      </w:pPr>
      <w:r w:rsidRPr="007D3F4B">
        <w:t xml:space="preserve">Thomson, Irene </w:t>
      </w:r>
      <w:proofErr w:type="spellStart"/>
      <w:r w:rsidRPr="007D3F4B">
        <w:t>Taviss</w:t>
      </w:r>
      <w:proofErr w:type="spellEnd"/>
      <w:r w:rsidRPr="007D3F4B">
        <w:t xml:space="preserve">. </w:t>
      </w:r>
      <w:proofErr w:type="gramStart"/>
      <w:r w:rsidRPr="007D3F4B">
        <w:t>"The Theory that Won't Die: From Mass Society to the Decline of Social Capital."</w:t>
      </w:r>
      <w:proofErr w:type="gramEnd"/>
      <w:r w:rsidRPr="007D3F4B">
        <w:t xml:space="preserve"> </w:t>
      </w:r>
      <w:r w:rsidRPr="007D3F4B">
        <w:rPr>
          <w:i/>
        </w:rPr>
        <w:t>Sociological Forum</w:t>
      </w:r>
      <w:r w:rsidRPr="007D3F4B">
        <w:t xml:space="preserve"> 20.3 (2005): 421–48.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Truesdell</w:t>
      </w:r>
      <w:proofErr w:type="spellEnd"/>
      <w:r w:rsidRPr="007D3F4B">
        <w:t xml:space="preserve">, B. "God, Home, and Country: Folklore, Patriotism, and the Politics of Culture in the Daughters of the American Revolution." </w:t>
      </w:r>
      <w:proofErr w:type="gramStart"/>
      <w:r w:rsidRPr="007D3F4B">
        <w:t>Diss. Indiana U, 1996.</w:t>
      </w:r>
      <w:proofErr w:type="gramEnd"/>
      <w:r w:rsidRPr="007D3F4B">
        <w:t xml:space="preserve">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Useem</w:t>
      </w:r>
      <w:proofErr w:type="spellEnd"/>
      <w:r w:rsidRPr="007D3F4B">
        <w:t xml:space="preserve">, B. "Breakdown Theories of Collective Action." </w:t>
      </w:r>
      <w:r w:rsidRPr="007D3F4B">
        <w:rPr>
          <w:i/>
        </w:rPr>
        <w:t>Annual Review of Sociology</w:t>
      </w:r>
      <w:r w:rsidRPr="007D3F4B">
        <w:t xml:space="preserve"> 24 (1998): 215–38.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Useem</w:t>
      </w:r>
      <w:proofErr w:type="spellEnd"/>
      <w:r w:rsidRPr="007D3F4B">
        <w:t xml:space="preserve">, Bert. </w:t>
      </w:r>
      <w:proofErr w:type="gramStart"/>
      <w:r w:rsidRPr="007D3F4B">
        <w:t>"Solidarity Model, Breakdown Model, and the Boston Anti-Busing Movement."</w:t>
      </w:r>
      <w:proofErr w:type="gramEnd"/>
      <w:r w:rsidRPr="007D3F4B">
        <w:t xml:space="preserve"> </w:t>
      </w:r>
      <w:r w:rsidRPr="007D3F4B">
        <w:rPr>
          <w:i/>
        </w:rPr>
        <w:t>American Sociological Review</w:t>
      </w:r>
      <w:r w:rsidRPr="007D3F4B">
        <w:t xml:space="preserve"> 45.3 (1980): 357–69.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t>Varsanyi</w:t>
      </w:r>
      <w:proofErr w:type="spellEnd"/>
      <w:r w:rsidRPr="007D3F4B">
        <w:t xml:space="preserve">, M. W. "Interrogating ‘Urban Citizenship’ Vis-à-Vis Undocumented Migration." </w:t>
      </w:r>
      <w:r w:rsidRPr="007D3F4B">
        <w:rPr>
          <w:i/>
        </w:rPr>
        <w:t>Citizenship Studies</w:t>
      </w:r>
      <w:r w:rsidRPr="007D3F4B">
        <w:t xml:space="preserve"> 10.2 (2006): 229–49. </w:t>
      </w:r>
    </w:p>
    <w:p w:rsidR="0063067A" w:rsidRPr="007D3F4B" w:rsidRDefault="0063067A" w:rsidP="0063067A">
      <w:pPr>
        <w:pStyle w:val="Bibliography"/>
      </w:pPr>
      <w:proofErr w:type="spellStart"/>
      <w:r w:rsidRPr="007D3F4B">
        <w:lastRenderedPageBreak/>
        <w:t>Volpp</w:t>
      </w:r>
      <w:proofErr w:type="spellEnd"/>
      <w:r w:rsidRPr="007D3F4B">
        <w:t xml:space="preserve">, L. "Impossible Subjects: Illegal Aliens and Alien Citizens." </w:t>
      </w:r>
      <w:r w:rsidRPr="007D3F4B">
        <w:rPr>
          <w:i/>
        </w:rPr>
        <w:t>Michigan Law Review</w:t>
      </w:r>
      <w:r w:rsidRPr="007D3F4B">
        <w:t xml:space="preserve"> 103.6 (2005): 1595–630. </w:t>
      </w:r>
    </w:p>
    <w:p w:rsidR="0063067A" w:rsidRDefault="0063067A" w:rsidP="0063067A">
      <w:pPr>
        <w:pStyle w:val="Bibliography"/>
      </w:pPr>
      <w:proofErr w:type="spellStart"/>
      <w:r>
        <w:t>Yoxall</w:t>
      </w:r>
      <w:proofErr w:type="spellEnd"/>
      <w:r>
        <w:t xml:space="preserve">, P. "Minuteman Project, Gone in a Minute or Here to Stay? </w:t>
      </w:r>
      <w:proofErr w:type="gramStart"/>
      <w:r>
        <w:t>The Origin, History and Future of Citizen Activism on the United States-Mexico Border."</w:t>
      </w:r>
      <w:proofErr w:type="gramEnd"/>
      <w:r>
        <w:t xml:space="preserve"> </w:t>
      </w:r>
      <w:proofErr w:type="gramStart"/>
      <w:r w:rsidRPr="00921C94">
        <w:rPr>
          <w:i/>
        </w:rPr>
        <w:t>U. of Miami Inter-American Law Review</w:t>
      </w:r>
      <w:r>
        <w:t>.</w:t>
      </w:r>
      <w:proofErr w:type="gramEnd"/>
      <w:r>
        <w:t xml:space="preserve"> 37.3 (2005): 517-66. </w:t>
      </w:r>
    </w:p>
    <w:p w:rsidR="00EE14FA" w:rsidRDefault="00EE14FA">
      <w:bookmarkStart w:id="2" w:name="_GoBack"/>
      <w:bookmarkEnd w:id="2"/>
    </w:p>
    <w:sectPr w:rsidR="00EE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7A"/>
    <w:rsid w:val="0063067A"/>
    <w:rsid w:val="00B741B1"/>
    <w:rsid w:val="00EE14FA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TOC">
    <w:name w:val="Page Heading TOC"/>
    <w:basedOn w:val="Normal"/>
    <w:next w:val="BodyText"/>
    <w:rsid w:val="0063067A"/>
    <w:pPr>
      <w:keepNext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Bibliography">
    <w:name w:val="Bibliography"/>
    <w:basedOn w:val="BodyText"/>
    <w:rsid w:val="0063067A"/>
    <w:pPr>
      <w:spacing w:after="22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06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TOC">
    <w:name w:val="Page Heading TOC"/>
    <w:basedOn w:val="Normal"/>
    <w:next w:val="BodyText"/>
    <w:rsid w:val="0063067A"/>
    <w:pPr>
      <w:keepNext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Bibliography">
    <w:name w:val="Bibliography"/>
    <w:basedOn w:val="BodyText"/>
    <w:rsid w:val="0063067A"/>
    <w:pPr>
      <w:spacing w:after="22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06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socphi</cp:lastModifiedBy>
  <cp:revision>1</cp:revision>
  <dcterms:created xsi:type="dcterms:W3CDTF">2013-08-28T16:32:00Z</dcterms:created>
  <dcterms:modified xsi:type="dcterms:W3CDTF">2013-08-28T16:33:00Z</dcterms:modified>
</cp:coreProperties>
</file>