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D85E" w14:textId="77777777" w:rsidR="00101EA8" w:rsidRDefault="00101EA8">
      <w:r>
        <w:t>San Jose State University</w:t>
      </w:r>
      <w:r>
        <w:tab/>
      </w:r>
      <w:r>
        <w:tab/>
      </w:r>
      <w:r>
        <w:tab/>
      </w:r>
      <w:r>
        <w:tab/>
      </w:r>
      <w:r>
        <w:tab/>
        <w:t>Dr. Tom Means</w:t>
      </w:r>
    </w:p>
    <w:p w14:paraId="42E56DAF" w14:textId="34D855AF" w:rsidR="00101EA8" w:rsidRDefault="00101EA8">
      <w:r>
        <w:t>Departm</w:t>
      </w:r>
      <w:r w:rsidR="004F6152">
        <w:t>ent of Economics</w:t>
      </w:r>
      <w:r w:rsidR="004F6152">
        <w:tab/>
      </w:r>
      <w:r w:rsidR="004F6152">
        <w:tab/>
      </w:r>
      <w:r w:rsidR="004F6152">
        <w:tab/>
      </w:r>
      <w:r w:rsidR="004F6152">
        <w:tab/>
      </w:r>
      <w:r w:rsidR="004F6152">
        <w:tab/>
        <w:t>Spring 2015</w:t>
      </w:r>
    </w:p>
    <w:p w14:paraId="76AD9CC0" w14:textId="77777777" w:rsidR="00101EA8" w:rsidRDefault="00101EA8">
      <w:pPr>
        <w:rPr>
          <w:b/>
          <w:sz w:val="44"/>
        </w:rPr>
      </w:pPr>
    </w:p>
    <w:p w14:paraId="7D636B35" w14:textId="77777777" w:rsidR="00101EA8" w:rsidRDefault="00101EA8" w:rsidP="008F2521">
      <w:pPr>
        <w:jc w:val="center"/>
        <w:outlineLvl w:val="0"/>
        <w:rPr>
          <w:b/>
          <w:i/>
          <w:sz w:val="44"/>
        </w:rPr>
      </w:pPr>
      <w:r>
        <w:rPr>
          <w:b/>
          <w:i/>
          <w:sz w:val="44"/>
        </w:rPr>
        <w:t>Economics 203</w:t>
      </w:r>
    </w:p>
    <w:p w14:paraId="6A14BB06" w14:textId="77777777" w:rsidR="00101EA8" w:rsidRDefault="00101EA8" w:rsidP="008F2521">
      <w:pPr>
        <w:jc w:val="center"/>
        <w:outlineLvl w:val="0"/>
        <w:rPr>
          <w:b/>
          <w:i/>
          <w:sz w:val="44"/>
        </w:rPr>
      </w:pPr>
      <w:r>
        <w:rPr>
          <w:b/>
          <w:i/>
          <w:sz w:val="44"/>
        </w:rPr>
        <w:t>Seminar in Econometric Methods</w:t>
      </w:r>
    </w:p>
    <w:p w14:paraId="3857CF3D" w14:textId="77777777" w:rsidR="00101EA8" w:rsidRDefault="00101EA8"/>
    <w:p w14:paraId="1BB62CE1" w14:textId="77777777" w:rsidR="00101EA8" w:rsidRDefault="00101EA8" w:rsidP="008F2521">
      <w:pPr>
        <w:outlineLvl w:val="0"/>
      </w:pPr>
      <w:r>
        <w:rPr>
          <w:b/>
          <w:u w:val="single"/>
        </w:rPr>
        <w:t>Office:</w:t>
      </w:r>
      <w:r>
        <w:tab/>
      </w:r>
      <w:r>
        <w:tab/>
      </w:r>
      <w:r w:rsidR="00EA0C83">
        <w:tab/>
      </w:r>
      <w:r>
        <w:t>142 DMH</w:t>
      </w:r>
    </w:p>
    <w:p w14:paraId="36E485C9" w14:textId="77777777" w:rsidR="00101EA8" w:rsidRDefault="00101EA8">
      <w:pPr>
        <w:rPr>
          <w:u w:val="single"/>
        </w:rPr>
      </w:pPr>
    </w:p>
    <w:p w14:paraId="77ED45E2" w14:textId="77777777" w:rsidR="00101EA8" w:rsidRDefault="00101EA8">
      <w:r>
        <w:rPr>
          <w:b/>
          <w:u w:val="single"/>
        </w:rPr>
        <w:t>Phone:</w:t>
      </w:r>
      <w:r>
        <w:tab/>
      </w:r>
      <w:r>
        <w:tab/>
        <w:t>924-5414(office)</w:t>
      </w:r>
      <w:r>
        <w:tab/>
        <w:t>924-5400(dept.)</w:t>
      </w:r>
    </w:p>
    <w:p w14:paraId="649EF572" w14:textId="77777777" w:rsidR="00101EA8" w:rsidRDefault="00101EA8"/>
    <w:p w14:paraId="413B0A7A" w14:textId="77777777" w:rsidR="00101EA8" w:rsidRDefault="00101EA8">
      <w:r>
        <w:rPr>
          <w:b/>
          <w:u w:val="single"/>
        </w:rPr>
        <w:t>Email:</w:t>
      </w:r>
      <w:r>
        <w:tab/>
      </w:r>
      <w:r>
        <w:tab/>
      </w:r>
      <w:r>
        <w:tab/>
      </w:r>
      <w:hyperlink r:id="rId5" w:history="1">
        <w:r w:rsidRPr="007C1AAF">
          <w:rPr>
            <w:rStyle w:val="Hyperlink"/>
          </w:rPr>
          <w:t>tom.means@.sjsu.edu</w:t>
        </w:r>
      </w:hyperlink>
    </w:p>
    <w:p w14:paraId="110DD206" w14:textId="77777777" w:rsidR="00101EA8" w:rsidRDefault="00101EA8"/>
    <w:p w14:paraId="5A3EF2A4" w14:textId="77777777" w:rsidR="00101EA8" w:rsidRPr="00984A76" w:rsidRDefault="00101EA8" w:rsidP="008F2521">
      <w:pPr>
        <w:ind w:left="1440" w:right="-1440" w:hanging="1440"/>
        <w:outlineLvl w:val="0"/>
        <w:rPr>
          <w:b/>
          <w:u w:val="single"/>
        </w:rPr>
      </w:pPr>
      <w:r w:rsidRPr="00984A76">
        <w:rPr>
          <w:b/>
          <w:u w:val="single"/>
        </w:rPr>
        <w:t>Faculty</w:t>
      </w:r>
    </w:p>
    <w:p w14:paraId="3BEF5BD7" w14:textId="77777777" w:rsidR="00D07D89" w:rsidRDefault="00101EA8" w:rsidP="008F2521">
      <w:pPr>
        <w:ind w:left="1440" w:right="-1440" w:hanging="1440"/>
        <w:outlineLvl w:val="0"/>
      </w:pPr>
      <w:r w:rsidRPr="00984A76">
        <w:rPr>
          <w:b/>
          <w:u w:val="single"/>
        </w:rPr>
        <w:t>Webpage:</w:t>
      </w:r>
      <w:r w:rsidRPr="00984A76">
        <w:tab/>
      </w:r>
      <w:r w:rsidRPr="00984A76">
        <w:tab/>
      </w:r>
      <w:hyperlink r:id="rId6" w:history="1">
        <w:r w:rsidR="00D07D89" w:rsidRPr="007E04E6">
          <w:rPr>
            <w:rStyle w:val="Hyperlink"/>
          </w:rPr>
          <w:t>http://www.sjsu.edu/people/tom.means/</w:t>
        </w:r>
      </w:hyperlink>
    </w:p>
    <w:p w14:paraId="68A30DE9" w14:textId="77777777" w:rsidR="00101EA8" w:rsidRDefault="00101EA8"/>
    <w:p w14:paraId="5259966F" w14:textId="77777777" w:rsidR="00101EA8" w:rsidRDefault="00101EA8" w:rsidP="008F2521">
      <w:pPr>
        <w:ind w:left="2160" w:hanging="2160"/>
        <w:outlineLvl w:val="0"/>
        <w:rPr>
          <w:b/>
          <w:u w:val="single"/>
        </w:rPr>
      </w:pPr>
      <w:r>
        <w:rPr>
          <w:b/>
          <w:u w:val="single"/>
        </w:rPr>
        <w:t xml:space="preserve">Office </w:t>
      </w:r>
    </w:p>
    <w:p w14:paraId="51ED04A7" w14:textId="66598E5A" w:rsidR="00101EA8" w:rsidRDefault="00101EA8" w:rsidP="008F2521">
      <w:pPr>
        <w:ind w:left="2160" w:hanging="2160"/>
        <w:outlineLvl w:val="0"/>
      </w:pPr>
      <w:r>
        <w:rPr>
          <w:b/>
          <w:u w:val="single"/>
        </w:rPr>
        <w:t>Hours:</w:t>
      </w:r>
      <w:r>
        <w:tab/>
      </w:r>
      <w:r w:rsidR="0051105F">
        <w:t>MW 2:00 – 2:45</w:t>
      </w:r>
      <w:r w:rsidR="00C760A7">
        <w:t xml:space="preserve"> pm</w:t>
      </w:r>
      <w:r>
        <w:t>, and by appointment</w:t>
      </w:r>
    </w:p>
    <w:p w14:paraId="0CD85CD4" w14:textId="77777777" w:rsidR="00101EA8" w:rsidRDefault="00101EA8"/>
    <w:p w14:paraId="636DE28B" w14:textId="77777777" w:rsidR="00101EA8" w:rsidRDefault="00101EA8">
      <w:pPr>
        <w:ind w:left="2160" w:hanging="2160"/>
      </w:pPr>
      <w:r>
        <w:rPr>
          <w:b/>
          <w:u w:val="single"/>
        </w:rPr>
        <w:t>Text:</w:t>
      </w:r>
      <w:r>
        <w:tab/>
      </w:r>
      <w:r w:rsidR="00152818">
        <w:rPr>
          <w:b/>
          <w:i/>
        </w:rPr>
        <w:t>Pri</w:t>
      </w:r>
      <w:r>
        <w:rPr>
          <w:b/>
          <w:i/>
        </w:rPr>
        <w:t>nciples of Econometrics</w:t>
      </w:r>
      <w:r>
        <w:rPr>
          <w:b/>
        </w:rPr>
        <w:t>,</w:t>
      </w:r>
      <w:r>
        <w:t xml:space="preserve"> R. Carter Hill, William E. Griffiths,</w:t>
      </w:r>
      <w:r w:rsidR="00152818">
        <w:t xml:space="preserve"> &amp;</w:t>
      </w:r>
      <w:r>
        <w:t xml:space="preserve"> </w:t>
      </w:r>
      <w:proofErr w:type="spellStart"/>
      <w:r>
        <w:t>Guay</w:t>
      </w:r>
      <w:proofErr w:type="spellEnd"/>
      <w:r>
        <w:t xml:space="preserve"> C. Lim, John Wiley &amp; Sons Inc., 4</w:t>
      </w:r>
      <w:r w:rsidRPr="00101EA8">
        <w:rPr>
          <w:vertAlign w:val="superscript"/>
        </w:rPr>
        <w:t>th</w:t>
      </w:r>
      <w:r>
        <w:t xml:space="preserve"> edition, 2011</w:t>
      </w:r>
    </w:p>
    <w:p w14:paraId="18963330" w14:textId="77777777" w:rsidR="00091E6B" w:rsidRDefault="00091E6B">
      <w:pPr>
        <w:ind w:left="2160" w:hanging="2160"/>
      </w:pPr>
    </w:p>
    <w:p w14:paraId="245DDB9A" w14:textId="1DED3858" w:rsidR="00091E6B" w:rsidRDefault="00091E6B" w:rsidP="00091E6B">
      <w:pPr>
        <w:ind w:left="2160" w:hanging="2160"/>
      </w:pPr>
      <w:r>
        <w:rPr>
          <w:b/>
          <w:i/>
        </w:rPr>
        <w:tab/>
        <w:t>Using STATA for Principles of Econometrics</w:t>
      </w:r>
      <w:r>
        <w:rPr>
          <w:b/>
        </w:rPr>
        <w:t>,</w:t>
      </w:r>
      <w:r>
        <w:t xml:space="preserve"> Lee Adkins &amp; R. Carter Hill, John Wiley &amp; Sons Inc., 4</w:t>
      </w:r>
      <w:r w:rsidRPr="00101EA8">
        <w:rPr>
          <w:vertAlign w:val="superscript"/>
        </w:rPr>
        <w:t>th</w:t>
      </w:r>
      <w:r>
        <w:t xml:space="preserve"> edition, 2011</w:t>
      </w:r>
    </w:p>
    <w:p w14:paraId="59577D16" w14:textId="0C669E92" w:rsidR="00091E6B" w:rsidRDefault="00091E6B" w:rsidP="00091E6B">
      <w:pPr>
        <w:ind w:left="2160" w:hanging="2160"/>
      </w:pPr>
      <w:r>
        <w:rPr>
          <w:b/>
          <w:i/>
        </w:rPr>
        <w:tab/>
        <w:t>(Recommended)</w:t>
      </w:r>
    </w:p>
    <w:p w14:paraId="0998CAD0" w14:textId="77777777" w:rsidR="00101EA8" w:rsidRDefault="00101EA8">
      <w:pPr>
        <w:ind w:left="2160" w:hanging="2160"/>
      </w:pPr>
    </w:p>
    <w:p w14:paraId="45A938A5" w14:textId="0A013D44" w:rsidR="00101EA8" w:rsidRDefault="00101EA8" w:rsidP="007D5873">
      <w:pPr>
        <w:ind w:left="2160"/>
      </w:pPr>
      <w:r>
        <w:rPr>
          <w:b/>
          <w:i/>
        </w:rPr>
        <w:t>Primer on Bayesian Statistics</w:t>
      </w:r>
      <w:r>
        <w:t>, T. S. M</w:t>
      </w:r>
      <w:r w:rsidR="00751A1D">
        <w:t>eans, 2011</w:t>
      </w:r>
    </w:p>
    <w:p w14:paraId="390B81D7" w14:textId="34E041A1" w:rsidR="00751A1D" w:rsidRDefault="00751A1D" w:rsidP="007D5873">
      <w:pPr>
        <w:ind w:left="2160"/>
      </w:pPr>
      <w:r>
        <w:rPr>
          <w:b/>
          <w:i/>
        </w:rPr>
        <w:t>(</w:t>
      </w:r>
      <w:r w:rsidRPr="00751A1D">
        <w:rPr>
          <w:b/>
          <w:i/>
        </w:rPr>
        <w:t>http://www.sjsu.edu/people/tom.means/courses/econ3/</w:t>
      </w:r>
      <w:r>
        <w:rPr>
          <w:b/>
          <w:i/>
        </w:rPr>
        <w:t>)</w:t>
      </w:r>
    </w:p>
    <w:p w14:paraId="6D8E5FE1" w14:textId="76C71EBC" w:rsidR="00751A1D" w:rsidRDefault="00751A1D" w:rsidP="007D5873">
      <w:pPr>
        <w:ind w:left="2160"/>
      </w:pPr>
    </w:p>
    <w:p w14:paraId="07EEFCCB" w14:textId="77777777" w:rsidR="00101EA8" w:rsidRDefault="00101EA8" w:rsidP="008F2521">
      <w:pPr>
        <w:ind w:left="2160" w:hanging="2160"/>
        <w:outlineLvl w:val="0"/>
        <w:rPr>
          <w:b/>
          <w:u w:val="single"/>
        </w:rPr>
      </w:pPr>
      <w:r>
        <w:rPr>
          <w:b/>
          <w:u w:val="single"/>
        </w:rPr>
        <w:t>Course</w:t>
      </w:r>
    </w:p>
    <w:p w14:paraId="7664ABF8" w14:textId="77777777" w:rsidR="00101EA8" w:rsidRDefault="00101EA8">
      <w:pPr>
        <w:ind w:left="2160" w:hanging="2160"/>
      </w:pPr>
      <w:r>
        <w:rPr>
          <w:b/>
          <w:u w:val="single"/>
        </w:rPr>
        <w:t>Info:</w:t>
      </w:r>
      <w:r>
        <w:tab/>
        <w:t>This is a graduate course in Econometrics.  Th</w:t>
      </w:r>
      <w:r w:rsidR="00F60761">
        <w:t>e prerequisite is Economics 103</w:t>
      </w:r>
      <w:r>
        <w:t xml:space="preserve"> or its equivalent.  Attendance in class is highly recommended since lecture material will go into more depth than the text and the course will require a significant amount of lab work.</w:t>
      </w:r>
    </w:p>
    <w:p w14:paraId="0F263A17" w14:textId="77777777" w:rsidR="00101EA8" w:rsidRDefault="00101EA8"/>
    <w:p w14:paraId="488F3489" w14:textId="77777777" w:rsidR="00101EA8" w:rsidRDefault="00101EA8" w:rsidP="008F2521">
      <w:pPr>
        <w:ind w:left="2160" w:hanging="2160"/>
        <w:outlineLvl w:val="0"/>
        <w:rPr>
          <w:b/>
          <w:u w:val="single"/>
        </w:rPr>
      </w:pPr>
      <w:r>
        <w:rPr>
          <w:b/>
          <w:u w:val="single"/>
        </w:rPr>
        <w:t xml:space="preserve">Exams, Lab and </w:t>
      </w:r>
    </w:p>
    <w:p w14:paraId="38DF3DBE" w14:textId="389A8D1B" w:rsidR="00101EA8" w:rsidRDefault="00101EA8">
      <w:pPr>
        <w:ind w:left="2160" w:hanging="2160"/>
      </w:pPr>
      <w:r>
        <w:rPr>
          <w:b/>
          <w:u w:val="single"/>
        </w:rPr>
        <w:t>Homework:</w:t>
      </w:r>
      <w:r>
        <w:t xml:space="preserve"> </w:t>
      </w:r>
      <w:r>
        <w:tab/>
        <w:t>Grading wi</w:t>
      </w:r>
      <w:r w:rsidR="00DF40E5">
        <w:t>ll be based on lab assignments and project reports.</w:t>
      </w:r>
      <w:r>
        <w:t xml:space="preserve">  Incomplete grades will only be cons</w:t>
      </w:r>
      <w:r w:rsidR="00F60761">
        <w:t>idered if you have a grade of B</w:t>
      </w:r>
      <w:r>
        <w:t xml:space="preserve"> or better. </w:t>
      </w:r>
    </w:p>
    <w:p w14:paraId="675070EC" w14:textId="77777777" w:rsidR="00101EA8" w:rsidRDefault="00101EA8"/>
    <w:p w14:paraId="1408F1D7" w14:textId="77777777" w:rsidR="00101EA8" w:rsidRDefault="00101EA8" w:rsidP="008F2521">
      <w:pPr>
        <w:outlineLvl w:val="0"/>
        <w:rPr>
          <w:b/>
        </w:rPr>
      </w:pPr>
      <w:r>
        <w:rPr>
          <w:b/>
        </w:rPr>
        <w:t>Course</w:t>
      </w:r>
    </w:p>
    <w:p w14:paraId="4C8BE935" w14:textId="28FF717A" w:rsidR="00C760A7" w:rsidRDefault="00101EA8" w:rsidP="0051105F">
      <w:pPr>
        <w:outlineLvl w:val="0"/>
        <w:rPr>
          <w:b/>
        </w:rPr>
      </w:pPr>
      <w:r>
        <w:rPr>
          <w:b/>
        </w:rPr>
        <w:t>Outline:</w:t>
      </w:r>
      <w:bookmarkStart w:id="0" w:name="_GoBack"/>
      <w:bookmarkEnd w:id="0"/>
    </w:p>
    <w:p w14:paraId="429F45E7" w14:textId="73497772" w:rsidR="00C760A7" w:rsidRDefault="00C760A7" w:rsidP="00C760A7">
      <w:pPr>
        <w:ind w:firstLine="720"/>
      </w:pPr>
      <w:r>
        <w:t>Week 1</w:t>
      </w:r>
    </w:p>
    <w:p w14:paraId="4D259150" w14:textId="7B35152C" w:rsidR="00101EA8" w:rsidRDefault="00D352DE" w:rsidP="00C760A7">
      <w:pPr>
        <w:ind w:firstLine="720"/>
      </w:pPr>
      <w:r>
        <w:t>1/28</w:t>
      </w:r>
      <w:r w:rsidR="004F6152">
        <w:t>(W)</w:t>
      </w:r>
      <w:r w:rsidR="00E4251B">
        <w:tab/>
        <w:t>Introduction - Chapter</w:t>
      </w:r>
      <w:r w:rsidR="006E6B5A">
        <w:t xml:space="preserve"> 1</w:t>
      </w:r>
      <w:r w:rsidR="00E4251B">
        <w:t>, Probability Primer, Appendix A, B, C</w:t>
      </w:r>
    </w:p>
    <w:p w14:paraId="35448540" w14:textId="77777777" w:rsidR="00101EA8" w:rsidRDefault="00101EA8"/>
    <w:p w14:paraId="20B8C444" w14:textId="6229B74F" w:rsidR="00101EA8" w:rsidRDefault="00FD253F">
      <w:r>
        <w:tab/>
        <w:t xml:space="preserve">Week </w:t>
      </w:r>
      <w:proofErr w:type="gramStart"/>
      <w:r>
        <w:t>2</w:t>
      </w:r>
      <w:r w:rsidR="009D3AD3">
        <w:tab/>
      </w:r>
      <w:r w:rsidR="00E4251B">
        <w:t>Simple Linear Regression</w:t>
      </w:r>
      <w:proofErr w:type="gramEnd"/>
      <w:r w:rsidR="00E4251B">
        <w:t xml:space="preserve"> - Chapter 2</w:t>
      </w:r>
    </w:p>
    <w:p w14:paraId="6B4E1A46" w14:textId="6F3077F1" w:rsidR="00101EA8" w:rsidRDefault="00C760A7">
      <w:r>
        <w:tab/>
      </w:r>
      <w:r w:rsidR="00D352DE">
        <w:t>2/04</w:t>
      </w:r>
      <w:r w:rsidR="004F6152">
        <w:t>(W)</w:t>
      </w:r>
      <w:r w:rsidR="00101EA8">
        <w:tab/>
      </w:r>
    </w:p>
    <w:p w14:paraId="2E52EAC3" w14:textId="77777777" w:rsidR="00101EA8" w:rsidRDefault="00101EA8"/>
    <w:p w14:paraId="3E051414" w14:textId="79872A72" w:rsidR="00101EA8" w:rsidRDefault="00FD253F">
      <w:r>
        <w:tab/>
        <w:t>Week 3</w:t>
      </w:r>
      <w:r w:rsidR="00152818">
        <w:tab/>
      </w:r>
      <w:r w:rsidR="00E4251B">
        <w:t>Interval Estimation and Hypothesis Testing - Chapter 3</w:t>
      </w:r>
    </w:p>
    <w:p w14:paraId="63E029EA" w14:textId="2251EBCB" w:rsidR="00101EA8" w:rsidRDefault="00D352DE" w:rsidP="00101EA8">
      <w:r>
        <w:tab/>
        <w:t>2/11</w:t>
      </w:r>
      <w:r w:rsidR="004F6152">
        <w:t>(W)</w:t>
      </w:r>
      <w:r w:rsidR="00101EA8">
        <w:tab/>
      </w:r>
    </w:p>
    <w:p w14:paraId="29B4F05E" w14:textId="77777777" w:rsidR="00101EA8" w:rsidRDefault="00101EA8"/>
    <w:p w14:paraId="1D761161" w14:textId="078202E0" w:rsidR="00101EA8" w:rsidRDefault="00FD253F">
      <w:r>
        <w:tab/>
        <w:t xml:space="preserve">Week </w:t>
      </w:r>
      <w:proofErr w:type="gramStart"/>
      <w:r>
        <w:t>4</w:t>
      </w:r>
      <w:r w:rsidR="009D3AD3">
        <w:tab/>
        <w:t>Prediction</w:t>
      </w:r>
      <w:proofErr w:type="gramEnd"/>
      <w:r w:rsidR="009D3AD3">
        <w:t xml:space="preserve">, </w:t>
      </w:r>
      <w:r w:rsidR="00E4251B">
        <w:t>Goodness-of-Fit and Modeling Issues – Chapter 4</w:t>
      </w:r>
    </w:p>
    <w:p w14:paraId="558577CD" w14:textId="56B2DE4F" w:rsidR="00101EA8" w:rsidRDefault="00D352DE" w:rsidP="00101EA8">
      <w:r>
        <w:tab/>
        <w:t>2/18</w:t>
      </w:r>
      <w:r w:rsidR="004F6152">
        <w:t>(W)</w:t>
      </w:r>
      <w:r w:rsidR="00101EA8">
        <w:tab/>
      </w:r>
    </w:p>
    <w:p w14:paraId="7C51CAD6" w14:textId="77777777" w:rsidR="00101EA8" w:rsidRDefault="00101EA8"/>
    <w:p w14:paraId="68DF6C00" w14:textId="296DBA91" w:rsidR="00101EA8" w:rsidRDefault="00FD253F">
      <w:r>
        <w:tab/>
        <w:t>Week 5</w:t>
      </w:r>
      <w:r w:rsidR="00152818">
        <w:tab/>
      </w:r>
      <w:r w:rsidR="00E4251B">
        <w:t>The Multiple Regression Model - Chapters 5</w:t>
      </w:r>
    </w:p>
    <w:p w14:paraId="5E3F2A5E" w14:textId="60DD2ECD" w:rsidR="00101EA8" w:rsidRDefault="00D352DE" w:rsidP="00101EA8">
      <w:r>
        <w:tab/>
        <w:t>2/25</w:t>
      </w:r>
      <w:r w:rsidR="004F6152">
        <w:t>(W)</w:t>
      </w:r>
      <w:r w:rsidR="00101EA8">
        <w:tab/>
      </w:r>
    </w:p>
    <w:p w14:paraId="38494758" w14:textId="77777777" w:rsidR="00101EA8" w:rsidRDefault="00101EA8"/>
    <w:p w14:paraId="6E42C3B9" w14:textId="4AEA0A2A" w:rsidR="00101EA8" w:rsidRDefault="00FD253F">
      <w:r>
        <w:tab/>
        <w:t>Week 6</w:t>
      </w:r>
      <w:r w:rsidR="00152818">
        <w:tab/>
      </w:r>
      <w:r w:rsidR="00E4251B">
        <w:t>Further Inference in the Multiple Regression Model - Chapters 6</w:t>
      </w:r>
    </w:p>
    <w:p w14:paraId="125B785C" w14:textId="1F4013D2" w:rsidR="00101EA8" w:rsidRDefault="00D352DE" w:rsidP="00101EA8">
      <w:r>
        <w:tab/>
        <w:t>3/04</w:t>
      </w:r>
      <w:r w:rsidR="004F6152">
        <w:t>(W)</w:t>
      </w:r>
      <w:r w:rsidR="00101EA8">
        <w:tab/>
      </w:r>
    </w:p>
    <w:p w14:paraId="5A25277B" w14:textId="77777777" w:rsidR="00101EA8" w:rsidRDefault="00101EA8"/>
    <w:p w14:paraId="5E686D27" w14:textId="344AC438" w:rsidR="00101EA8" w:rsidRDefault="00FD253F">
      <w:r>
        <w:tab/>
        <w:t>Week 7</w:t>
      </w:r>
      <w:r w:rsidR="00101EA8">
        <w:tab/>
      </w:r>
      <w:r w:rsidR="00E4251B">
        <w:t>Using Indicator Variables - Chapter 7</w:t>
      </w:r>
    </w:p>
    <w:p w14:paraId="67305858" w14:textId="335EF78C" w:rsidR="00101EA8" w:rsidRDefault="00D352DE" w:rsidP="00101EA8">
      <w:r>
        <w:tab/>
        <w:t>3/11</w:t>
      </w:r>
      <w:r w:rsidR="004F6152">
        <w:t>(W)</w:t>
      </w:r>
      <w:r w:rsidR="00101EA8">
        <w:tab/>
      </w:r>
    </w:p>
    <w:p w14:paraId="44BA0661" w14:textId="77777777" w:rsidR="00101EA8" w:rsidRDefault="00101EA8"/>
    <w:p w14:paraId="2F938BFC" w14:textId="78CCBA1D" w:rsidR="00101EA8" w:rsidRDefault="00FD253F">
      <w:r>
        <w:tab/>
        <w:t>Week 8</w:t>
      </w:r>
      <w:r w:rsidR="006E6B5A">
        <w:tab/>
      </w:r>
      <w:proofErr w:type="spellStart"/>
      <w:r w:rsidR="00E4251B">
        <w:t>Heteroskedasticity</w:t>
      </w:r>
      <w:proofErr w:type="spellEnd"/>
      <w:r w:rsidR="00E4251B">
        <w:t xml:space="preserve"> - Chapter 8</w:t>
      </w:r>
    </w:p>
    <w:p w14:paraId="1AFA760D" w14:textId="37B4CD9D" w:rsidR="00DF40E5" w:rsidRDefault="00D352DE" w:rsidP="00101EA8">
      <w:r>
        <w:tab/>
        <w:t>3/18</w:t>
      </w:r>
      <w:r w:rsidR="004F6152">
        <w:t>(W)</w:t>
      </w:r>
    </w:p>
    <w:p w14:paraId="6CA6985F" w14:textId="77777777" w:rsidR="00D352DE" w:rsidRDefault="00D352DE" w:rsidP="00101EA8"/>
    <w:p w14:paraId="5444D3E7" w14:textId="4E306D38" w:rsidR="00D352DE" w:rsidRPr="00DF40E5" w:rsidRDefault="00101EA8" w:rsidP="00D352DE">
      <w:pPr>
        <w:rPr>
          <w:b/>
        </w:rPr>
      </w:pPr>
      <w:r>
        <w:tab/>
      </w:r>
      <w:r w:rsidR="00D352DE">
        <w:rPr>
          <w:b/>
        </w:rPr>
        <w:t>3/23 – 3/27</w:t>
      </w:r>
      <w:r w:rsidR="00D352DE">
        <w:rPr>
          <w:b/>
        </w:rPr>
        <w:tab/>
        <w:t>SPRING BREAK – no classes</w:t>
      </w:r>
      <w:r w:rsidR="00D352DE">
        <w:tab/>
      </w:r>
    </w:p>
    <w:p w14:paraId="4A6E06BB" w14:textId="158F7F7B" w:rsidR="00101EA8" w:rsidRDefault="00101EA8" w:rsidP="00101EA8"/>
    <w:p w14:paraId="054F23D7" w14:textId="6B83EBD2" w:rsidR="00DF40E5" w:rsidRDefault="00DF40E5" w:rsidP="00DF40E5">
      <w:r>
        <w:tab/>
        <w:t>Week 9</w:t>
      </w:r>
      <w:r>
        <w:tab/>
        <w:t>Panel Data Models - Chapters 15</w:t>
      </w:r>
    </w:p>
    <w:p w14:paraId="3BF22EE2" w14:textId="1415CE5D" w:rsidR="00101EA8" w:rsidRDefault="00D352DE" w:rsidP="00DF40E5">
      <w:r>
        <w:tab/>
        <w:t>4/01</w:t>
      </w:r>
      <w:r w:rsidR="004F6152">
        <w:t>(W)</w:t>
      </w:r>
    </w:p>
    <w:p w14:paraId="6471E9EA" w14:textId="77777777" w:rsidR="00101EA8" w:rsidRDefault="00101EA8" w:rsidP="00101EA8"/>
    <w:p w14:paraId="01279253" w14:textId="07E952AF" w:rsidR="00101EA8" w:rsidRDefault="00DF40E5" w:rsidP="00101EA8">
      <w:r>
        <w:tab/>
        <w:t>Week 10</w:t>
      </w:r>
      <w:r w:rsidR="00152818">
        <w:tab/>
      </w:r>
      <w:r w:rsidR="00E4251B">
        <w:t>Qualitative and Limited Dependent Variable Models – Chapter 16</w:t>
      </w:r>
    </w:p>
    <w:p w14:paraId="6625253C" w14:textId="7BB16866" w:rsidR="00101EA8" w:rsidRDefault="00D352DE" w:rsidP="00101EA8">
      <w:r>
        <w:tab/>
        <w:t>4/08</w:t>
      </w:r>
      <w:r w:rsidR="004F6152">
        <w:t>(W)</w:t>
      </w:r>
      <w:r w:rsidR="00101EA8">
        <w:tab/>
      </w:r>
    </w:p>
    <w:p w14:paraId="3A1259A5" w14:textId="77777777" w:rsidR="00101EA8" w:rsidRDefault="00101EA8" w:rsidP="00101EA8"/>
    <w:p w14:paraId="6D05F4FE" w14:textId="275F7C39" w:rsidR="00101EA8" w:rsidRDefault="00DF40E5">
      <w:r>
        <w:tab/>
        <w:t>Week 11</w:t>
      </w:r>
      <w:r w:rsidR="00101EA8">
        <w:tab/>
      </w:r>
      <w:r w:rsidR="00E4251B">
        <w:t>IV Estimation – Chapter 10</w:t>
      </w:r>
    </w:p>
    <w:p w14:paraId="18949D40" w14:textId="58C151A7" w:rsidR="00101EA8" w:rsidRDefault="00D352DE" w:rsidP="00101EA8">
      <w:r>
        <w:tab/>
        <w:t>4/15</w:t>
      </w:r>
      <w:r w:rsidR="004F6152">
        <w:t>(W)</w:t>
      </w:r>
      <w:r w:rsidR="00101EA8">
        <w:tab/>
      </w:r>
    </w:p>
    <w:p w14:paraId="18616629" w14:textId="77777777" w:rsidR="00101EA8" w:rsidRDefault="00101EA8"/>
    <w:p w14:paraId="6B98F86D" w14:textId="0A6066C0" w:rsidR="00101EA8" w:rsidRDefault="00DF40E5">
      <w:r>
        <w:tab/>
        <w:t>Week 12</w:t>
      </w:r>
      <w:r w:rsidR="00F90A48">
        <w:tab/>
      </w:r>
      <w:r w:rsidR="00EA6526">
        <w:t>Time-Series Topics – Chapters 9, 13, 14</w:t>
      </w:r>
    </w:p>
    <w:p w14:paraId="667F5D04" w14:textId="6562BE20" w:rsidR="00101EA8" w:rsidRDefault="00D352DE" w:rsidP="00101EA8">
      <w:r>
        <w:tab/>
        <w:t>4/22</w:t>
      </w:r>
      <w:r w:rsidR="004F6152">
        <w:t>(W)</w:t>
      </w:r>
      <w:r w:rsidR="00101EA8">
        <w:tab/>
      </w:r>
    </w:p>
    <w:p w14:paraId="3F204030" w14:textId="77777777" w:rsidR="00101EA8" w:rsidRDefault="00101EA8"/>
    <w:p w14:paraId="534B5431" w14:textId="0ED50E52" w:rsidR="00101EA8" w:rsidRDefault="00DF40E5" w:rsidP="00101EA8">
      <w:r>
        <w:tab/>
        <w:t xml:space="preserve">Week </w:t>
      </w:r>
      <w:proofErr w:type="gramStart"/>
      <w:r>
        <w:t>13</w:t>
      </w:r>
      <w:r w:rsidR="00101EA8">
        <w:tab/>
      </w:r>
      <w:r w:rsidR="00EA6526">
        <w:t>Spatial Econometrics -</w:t>
      </w:r>
      <w:proofErr w:type="gramEnd"/>
      <w:r w:rsidR="00EA6526">
        <w:t xml:space="preserve"> Handouts</w:t>
      </w:r>
    </w:p>
    <w:p w14:paraId="0BE9C514" w14:textId="5259DFD3" w:rsidR="00101EA8" w:rsidRDefault="00D352DE" w:rsidP="00101EA8">
      <w:r>
        <w:tab/>
        <w:t>4/29</w:t>
      </w:r>
      <w:r w:rsidR="004F6152">
        <w:t>(W)</w:t>
      </w:r>
      <w:r w:rsidR="00101EA8">
        <w:tab/>
      </w:r>
    </w:p>
    <w:p w14:paraId="223A4B9C" w14:textId="77777777" w:rsidR="00101EA8" w:rsidRDefault="00101EA8"/>
    <w:p w14:paraId="3173741E" w14:textId="16A5DCC7" w:rsidR="00101EA8" w:rsidRDefault="00DF40E5">
      <w:r>
        <w:tab/>
        <w:t>Week 14</w:t>
      </w:r>
      <w:r w:rsidR="00C760A7">
        <w:tab/>
      </w:r>
      <w:r w:rsidR="00EA6526">
        <w:t>Simultaneous Equations Models – Chapter 11</w:t>
      </w:r>
    </w:p>
    <w:p w14:paraId="12B681EC" w14:textId="31E25EED" w:rsidR="001E2561" w:rsidRDefault="00D352DE" w:rsidP="00101EA8">
      <w:r>
        <w:tab/>
        <w:t>5/05</w:t>
      </w:r>
      <w:r w:rsidR="004F6152">
        <w:t>(W)</w:t>
      </w:r>
    </w:p>
    <w:p w14:paraId="041BC2EF" w14:textId="77777777" w:rsidR="0008474C" w:rsidRDefault="0008474C" w:rsidP="00101EA8"/>
    <w:p w14:paraId="7EA302E3" w14:textId="74AEE794" w:rsidR="001E2561" w:rsidRDefault="001E2561" w:rsidP="001E2561">
      <w:r>
        <w:tab/>
        <w:t>Week 15</w:t>
      </w:r>
      <w:r>
        <w:tab/>
        <w:t>Review</w:t>
      </w:r>
    </w:p>
    <w:p w14:paraId="52AE8BCE" w14:textId="14B70EC8" w:rsidR="004F6152" w:rsidRDefault="00D352DE" w:rsidP="00101EA8">
      <w:r>
        <w:tab/>
        <w:t>5/13</w:t>
      </w:r>
      <w:r w:rsidR="004F6152">
        <w:t>(W)</w:t>
      </w:r>
    </w:p>
    <w:p w14:paraId="3A0D4AEB" w14:textId="1AF8B7C4" w:rsidR="00101EA8" w:rsidRPr="0008474C" w:rsidRDefault="004F6152">
      <w:r>
        <w:rPr>
          <w:b/>
        </w:rPr>
        <w:tab/>
        <w:t>5/20(W)</w:t>
      </w:r>
      <w:r w:rsidR="00751A1D">
        <w:rPr>
          <w:b/>
        </w:rPr>
        <w:tab/>
        <w:t>Final Exam 6:30 – 9</w:t>
      </w:r>
      <w:r w:rsidR="00A82C80">
        <w:rPr>
          <w:b/>
        </w:rPr>
        <w:t>:00</w:t>
      </w:r>
      <w:r w:rsidR="00101EA8">
        <w:rPr>
          <w:b/>
        </w:rPr>
        <w:t xml:space="preserve"> PM</w:t>
      </w:r>
    </w:p>
    <w:sectPr w:rsidR="00101EA8" w:rsidRPr="0008474C" w:rsidSect="000E21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55"/>
    <w:rsid w:val="0008474C"/>
    <w:rsid w:val="00091E6B"/>
    <w:rsid w:val="000E21B3"/>
    <w:rsid w:val="00101EA8"/>
    <w:rsid w:val="00152818"/>
    <w:rsid w:val="001E2561"/>
    <w:rsid w:val="00390EC3"/>
    <w:rsid w:val="004F6152"/>
    <w:rsid w:val="004F76CD"/>
    <w:rsid w:val="0051105F"/>
    <w:rsid w:val="006E3B50"/>
    <w:rsid w:val="006E6B5A"/>
    <w:rsid w:val="00751A1D"/>
    <w:rsid w:val="007574DA"/>
    <w:rsid w:val="007D5873"/>
    <w:rsid w:val="008F2521"/>
    <w:rsid w:val="009D3AD3"/>
    <w:rsid w:val="00A00BAF"/>
    <w:rsid w:val="00A82C80"/>
    <w:rsid w:val="00A93B0A"/>
    <w:rsid w:val="00B04B55"/>
    <w:rsid w:val="00B37C45"/>
    <w:rsid w:val="00C760A7"/>
    <w:rsid w:val="00D07D89"/>
    <w:rsid w:val="00D352DE"/>
    <w:rsid w:val="00DF40E5"/>
    <w:rsid w:val="00E36F95"/>
    <w:rsid w:val="00E4251B"/>
    <w:rsid w:val="00EA0C83"/>
    <w:rsid w:val="00EA4B78"/>
    <w:rsid w:val="00EA6526"/>
    <w:rsid w:val="00F56B2D"/>
    <w:rsid w:val="00F60761"/>
    <w:rsid w:val="00F90A48"/>
    <w:rsid w:val="00FD25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9DF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E21B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67E21"/>
    <w:rPr>
      <w:color w:val="0000FF"/>
      <w:u w:val="single"/>
    </w:rPr>
  </w:style>
  <w:style w:type="character" w:styleId="FollowedHyperlink">
    <w:name w:val="FollowedHyperlink"/>
    <w:basedOn w:val="DefaultParagraphFont"/>
    <w:rsid w:val="00067E2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E21B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67E21"/>
    <w:rPr>
      <w:color w:val="0000FF"/>
      <w:u w:val="single"/>
    </w:rPr>
  </w:style>
  <w:style w:type="character" w:styleId="FollowedHyperlink">
    <w:name w:val="FollowedHyperlink"/>
    <w:basedOn w:val="DefaultParagraphFont"/>
    <w:rsid w:val="00067E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m.means@.sjsu.edu" TargetMode="External"/><Relationship Id="rId6" Type="http://schemas.openxmlformats.org/officeDocument/2006/relationships/hyperlink" Target="http://www.sjsu.edu/people/tom.mean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336</Words>
  <Characters>1917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Consulting</Company>
  <LinksUpToDate>false</LinksUpToDate>
  <CharactersWithSpaces>2249</CharactersWithSpaces>
  <SharedDoc>false</SharedDoc>
  <HLinks>
    <vt:vector size="12" baseType="variant"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http://www.sjsu.edu/faculty_and_staff/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mailto:tom.means@.sjsu.edu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S. MEANS</dc:creator>
  <cp:keywords/>
  <cp:lastModifiedBy>Tom Means</cp:lastModifiedBy>
  <cp:revision>5</cp:revision>
  <cp:lastPrinted>2014-01-07T17:43:00Z</cp:lastPrinted>
  <dcterms:created xsi:type="dcterms:W3CDTF">2015-01-15T21:41:00Z</dcterms:created>
  <dcterms:modified xsi:type="dcterms:W3CDTF">2015-01-15T22:13:00Z</dcterms:modified>
</cp:coreProperties>
</file>